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№7367 (Мурманск) от 19 августа 2015
</w:t>
      </w:r>
    </w:p>
    <w:p>
      <w:pPr/>
      <w:r>
        <w:rPr/>
        <w:t xml:space="preserve">Кулакова Наталья Игоревна. Развитие ребенка. Первый год жизни - есть ли на городском абонементе эта книга? Спасибо.
Здравствуйте, Елена. К сожалению, в фондах нашей библиотеки нет интересующей Вас книги. В отделе городского абонемента Вы можете взять другие книги о первом годе жизни ребенка:
57.319; К44 Кистяковская, М. Ю. Развитие движений у детей первого года жизни / М. Ю. Кистяковская. – Москва : Педагогика, 1970. - 223 с. : ил. (645365 - АБ)
57.32; М34 Матоушек, М. Первый год жизни ребенка : пер. с чеш. / М. Матоушек. – Москва : Топикал : Цитадель, 1995. -283 с. : ил. (1533853 - АБ 1533854 - АБ)
51.289.1; П26 Первый год жизни ребенка: материнство. Уход за младенцем. Правильное питание. Гармоничное развитие : универс. пособие / [ред. : Н. В. Гусева]. – Москва : АСТ, 2006. - 254 с. : ил. (1647362 - АБ)
88.834.01; Ш83 Шпиц, Р. А. Первый год жизни : психоаналит. исслед. норм. и отклоняющегося развития объект. отношений / Рене А. Шпиц, У. Годфри Коблинер ; [пер. с англ. Л. Б. Сумм]. – Москва : Акад. Проект, 2006. - 351 с. : ил. - (Психологические технологии). (1647351 -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2026-10-04T11:10:22+03:00</dcterms:created>
  <dcterms:modified xsi:type="dcterms:W3CDTF">2026-10-04T11:10:22+03:00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