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№7371 (Мурманск) от 23 августа 2015
</w:t>
      </w:r>
    </w:p>
    <w:p>
      <w:pPr/>
      <w:r>
        <w:rPr/>
        <w:t xml:space="preserve">Нужны сценарии мероприятий по изучению ПДД с младшими школьниками. Спасибо.
Здравствуйте, Ольга Марковна. Предлагаем Вам библиографический список:
Книги
74.200.585.81; А35 Азбука дороги: в лучах светофора, школа пешеходных наук, конкурс "Господин дорожный знак", веселый семафор / [ред.-сост. Л. И. Жук]. - Минск : Красико-Принт, 2009. - 127 с. : ил. - (Праздник в школе). (1733089 - АБ)
74.266.89;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1664547 - АБ 1664548 - АБ)
74.266.89; Г65 Гончарова, Л. М. Правила дорожного движения для начальной школы : [сцен., конкурсы, ребусы и шарады] / Л. М. Гончарова. - Ростов-на-Дону : Феникс, 2008. - 251 с. : ил. - (Серия "Здравствуй, школа!"). (1662817 - ЧЗ 1664172 - АБ 1664173 - АБ 1664174 - АБ)
74.266.89; К56 Ковалева, Н. В. Конкурсы, викторины, праздники по Правилам дорожного движения для школьников / Н. В. Ковалева. - Изд. 4-е. - Ростов-на-Дону : Феникс, 2008. -154 с. : ил. - (Серия "Библиотека учителя"). (1665250 - ЧЗ)
74.266.89; П68 Правила дорожного движения : сцен. внекл. занятий с мл. школьниками / [ред. Е. М. Тихомирова]. - Москва : Чистые пруды, 2010. - 32 c. : ил. - (Библиотечка "Первого сентября") (Серия "Начальная школа"/ общ. ред.: М. В. Соловейчик). (Бр-1 - ЧЗ)
Статьи
Зубкова, О. А. Правила дорожного движения : сцен. утренника / О. А. Зубкова // Начальная школа. - 2007. - № 3. - С. 28-29, 31.
Каримова, М. Ф. Правила дорожного движения / Каримова М. Ф., Солдатова Т. В. // Дополнительное образование и воспитание. - 2014. - № 10. - С. 52-57.
Каркачева, Н. А. Азбуку дорожную знать каждому положено! : внекл. занятие. 1-3-е кл. / Н. А. Каркачева // Игровая библиотека: сценарии мероприятий, открытых уроков и праздников, викторины и конкурсы. - 2009. - № 2. - С. 44-49.
Кислицына, Е. В. Путешествие в страну дорожных знаков : сцен. для учащихся I кл. / Е. В. Кислицына // Начальная школа. - 2005. - № 6. - С. 90-92.
Кулешова, А. А. Сценарий мероприятия "Правила дорожного движения. Азбука города" (устный журнал) для воспитанников объединений младшего школьного возраста / А. А. Кулешова // Внешкольник. - 2012. - № 2. - С. I-IV.
Мартынова, Е. Веселый светофор : сцен. игровой прогр. для мл. школьников / Е. Мартынова // Сценарии и репертуар. - 2006. - № 11. - С. 8-16.
Семенова, И. Школа дорожной азбуки : внекл. мероприятие для учащихся мл. кл. / И. Семенова // Основы Безопасности Жизнедеятельности. - 2009. - № 11. - С. 35-37.
Сырицына, С. И. "С песней, шуткой и в игре изучаем ПДД" : конкурс внимат. и находчивых / С. И. Сырицына // Управление начальной школой. - 2010. - № 4. - С. 72-76.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2026-10-17T01:02:15+03:00</dcterms:created>
  <dcterms:modified xsi:type="dcterms:W3CDTF">2026-10-17T01:02:15+03:00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