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 () от 23 августа 2007
</w:t>
      </w:r>
    </w:p>
    <w:p>
      <w:pPr/>
      <w:r>
        <w:rPr/>
        <w:t xml:space="preserve">Подскажите, пожалуйста, есть ли у вас литература по теме"Дисциплинарная ответсвенность как разновидность воспитательного воздействия на осужденных"
Уважаемая Анна! В нашей библиотеке Вы можете поработать с данными изданиями: 
Губенко, А. Дисциплина труда и материальная ответственность лиц, осужденных к лишению свободы / А. Губенко // Законность. - 2006. - N 12. -С. 12-13.
Конегер, П. Е. Дисциплинарная ответственность как разновидность воспитательного воздействия на осужденных к лишению свободы : дис. ... канд. юрид. наук : 12.00.08 / Петр Егорович Конегер. - Саратов, 2002. - 203 c. (РГБ ОД, 61:03-12/12-0).
Нижеприведенную литературу Вы можете заказать в нашей библиотеке через Межбиблиотечный абонемент на платной основе (справки по тел.: 45-28-39):
Беспалов, В. И. Вопросы совершенствования применения взыскания в виде перевода в помещение камерного типа / В. И. Беспалов // Правовые и организационные основы функционирования органов, исполняющих наказания. - М., 1995. – С. 89-94.(NLR 95-3/3441).       
Конегер, П. Е.Сущность и проблемы правоприменения мер дисциплинарного воздействия на лиц, отбывающих наказание в виде лишения свободы / Конегер П. Е. ; под ред.: Анисимкова В. М. - Саратов: Изд-во ГОУ ВПО "Саратовская государственная академия права", 2004. - 184 c. (NLR 2005-3/25894NLR 2005-3/25894).
Левитин, В. Б. Некоторые вопросы разграничения дисциплинарной и уголовной ответственности злостных нарушителей режима в ИТУ / В. Б.  Левитин // Совершенствование правоохранительной деятельности органов внутренних дел. - М., 1990. - С. 105-110. (NLR 90-5/5154).
Южанин, В. Е. Дисциплинарная ответственность заключенных в тюрьмах Англии : аналит. обзор / В.Е. Южанин, В.Н. Чорный. - Рязань : Акад. права и упр. Минюста России, 2004.  – 59 с. (NLR 2005-4/9794NLR 2005-4/9794).
Гл. библиограф: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2026-10-19T19:07:26+03:00</dcterms:created>
  <dcterms:modified xsi:type="dcterms:W3CDTF">2026-10-19T19:07:26+03:00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