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№7403 (Мурманск) от 5 сентября 2015
</w:t>
      </w:r>
    </w:p>
    <w:p>
      <w:pPr/>
      <w:r>
        <w:rPr/>
        <w:t xml:space="preserve">Здравствуйте, помогите, пожалуйста, подобрать материал по теме: Усыновление: зарубежный опыт.
Здравствуйте, Инна. Предлагаем Вам библиографический список:
Книга
67.404.55; С51 Смолина, Л. А. Институт усыновления в России и странах Европы: сравнительное теоретико-правовое исследование : монография / Л. А. Смолина, Я. В. Задесенская. - Москва : Юрлитинформ, 2014. - 189 с. : табл. - (Семейное право). (1747885 - ХР)
Статьи
Борминская, Д. С. Монизм и дуализм форм усыновления в праве стран современной Европы / Д. С. Борминская // Семейное и жилищное право. - 2013. - № 4. - С. 2-6.
Борминская, Д. С. Усыновление (удочерение) в странах Европы : влияние "альтернативных форм семейной жизни" и практика Европейского Суда по правам человека / Д. С. Борминская // Семейное и жилищное право. - 2010. - № 1. - С. 12-17.
Левушкин, А. Н. Тенденции развития условий усыновления по законодательству государств-участников СНГ и стран Балтии / А. Н. Левушкин // Законодательство и экономика. - 2010. - № 9. - С. 72-77.
Смолина, Л. А. Усыновление (удочерение) в Италии и Франции: возможность использования зарубежного опыта отечественным законодателем / Л. А. Смолина, Я. В. Задесенская // Семейное и жилищное право. - 2014. - № 3. - С. 32-36.
Фабричная, Т. Б. Особенности иностранного законодательства об усыновлении в период ХVIII - начала ХХ в. / Фабричная Т. Б. // История государства и права. - 2010. - № 16. - С. 39-41.
Электронные ресурсы (с текстами документов можно поработать в залах каталогов и электронных ресурсов на 3-м этаже библиотеки)
Анисимова, Л. Ю. Из опыта мировой практики по усыновлению [Электронный ресурс] / Анисимова Л. Ю. // Сборники конференций НИЦ Социосфера. - Электрон. дан. - 2013. - № 4. - С. 72-79. - Режим доступа: http://elibrary.ru, регламентир. (05.09.2015).
Бессчетнова, О. В. Усыновление детей-сирот и детей, оставшихся без попечения родителей, в США [Электронный ресурс] / Бессчетнова О. В. // Вестник Томского государственного педагогического университета. - Электрон. дан. - 2009. - № 7. - С. 71-75. - Режим доступа: http://elibrary.ru, регламентир. (05.09.2015).
Ботчаева, М. А. Усыновление по российскому и германскому праву [Электронный ресурс] / Ботчаева М. А. // Актуальные проблемы российского права. - Электрон. дан. - 2009. - № 3. - С. 546-551. - Режим доступа: http://elibrary.ru, регламентир. (05.09.2015).
Татаринцева, Е. А. Национальные стандарты усыновления: опыт Англии [Электронный ресурс] / Татаринцева Е. А. // Государство и право. - Электрон. дан. - 2014. - № 10. - С. 73-80. - Режим доступа: http://elibrary.ru, регламентир. (05.09.2015).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2026-10-04T09:44:40+03:00</dcterms:created>
  <dcterms:modified xsi:type="dcterms:W3CDTF">2026-10-04T09:44:40+03:00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