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№7430 (Мурманск) от 17 сентября 2015
</w:t>
      </w:r>
    </w:p>
    <w:p>
      <w:pPr/>
      <w:r>
        <w:rPr/>
        <w:t xml:space="preserve">Добрый день. Нужна литература на тему "Развитие лексическое стороны речи, посредством стиха Лимерик у детей с ффн". Спасибо.
Здравствуйте, Екатерина.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темой:
Книги
74.3 ; К64 Коноваленко, В. В. Коррекционная работа воспитателя в подготовительной логопедической группе (для детей с ФФН) на занятиях и в повседневной жизни и деятельности детей : пособие для логопедов и воспитателей логогрупп / В. В. Коноваленко. - Москва : Гном-пресс, 1999. - 127 с. - (В помощь логопеду). - Библиогр.: с. 127. (1581489 – МЕД)
84(4Вел) ; Г55 Глупостихия : брит. поэзия бессмыслицы : [сборник : 12+] / сост., пер. с англ., предисл. и коммент. В. Бабенко. - Москва : Бослен, 2014. - 206 с. : ил. - (Другой и тот же самый = Alter et idem). (1753719 – ХР)
Статьи
Антонова, З. В. Игровые приемы работы со скороговорками : [на примере занятий по англ. яз. показаны возможности использования лимерик в качестве фонет. упражнений и речевых разминок] / З. В. Антонова // Иностранные языки в школе. - 2015. - № 3. - С. 27-32. - Библиогр.: с. 31-32 (11 назв.).
Бугоркова, А. В. Личностные особенности детей с фонетико-фонематическими нарушениями (ФФН) / А. В. Бугоркова // Логопедия сегодня. - 2010. - № 4 (окт.-дек.). - С. 30-32. - Библиогр.: с. 32 (6 назв.).
Кунгурова, И. М. Лимерик как особый жанр стихотворного абсурда и его методический потенциал / И. М. Кунгурова, К. И. Ткаченко // Иностранные языки в школе. - 2014. - № 9. - С. 49-55.
Курицына, А. М. Формирование связной речи у детей 5-6-летнего возраста с фонетико-фонематическим недоразвитием речи / А. М. Курицына // Дефектология. - 1998. - № 6. - С. 42-49.
Новоселова, З. Н. Организация совместной коррекционной работы учителя-логопеда и воспитателя в группах для детей с ФФНР / З. Н. Новоселова, О. В. Фурсо // Дошкольная педагогика. - 2008. - № 6. - С. 44-50.
Щербина, А. Английский лимерик / А. Щербина // Вокруг света. - 2011. - № 3. - С. 52-54.
См. также ответы №№ 17728, 22699, 22794 в архиве выполненных запросов ВСС КОРУНБ.
Поиск книг по логопедии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2026-10-04T08:48:03+03:00</dcterms:created>
  <dcterms:modified xsi:type="dcterms:W3CDTF">2026-10-04T08:48:03+03:00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