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№7487 (Мурманск) от 1 октября 2015
</w:t>
      </w:r>
    </w:p>
    <w:p>
      <w:pPr/>
      <w:r>
        <w:rPr/>
        <w:t xml:space="preserve">Добрый день. Какая литература есть в фондах библиотеки по теме: "Методика преподавания истории Древнего мира для учащихся с нарушением зрения".
Спасибо.
Здравствуйте, Ольга. Выявить источники в строгом соответствии с Вашей формулировкой, к сожалению, не удалось. Возможно, Вам будут полезны следующие издания:
Книга
74.3 ; К78 Крачковская, Н. Г. Обучение слабовидящих детей / Н. Г. Крачковская. - Ленинград : Медгиз, Ленингр. отд-ние, 1952. - 112 с. - Библиогр.: с. 109-110. – Из содерж.: Гл. XII. Особенности преподавания отдельных предметов. – С. 85-96. (168366 – ХР ; 184752 – ХР)
Статьи
Балан, С. И. Работа с исторической картой в школе для слепых и слабовидящих детей / С. И. Балан // Воспитание и обучение детей с нарушениями развития. - 2009. - № 2. - С. 33-36. - Библиогр.: с. 36.
Бисьмак, В. Д. Технология работы с историческим документом на уроке истории в специальной (коррекционной) школе III и IV вида / В. Д. Бисьмак // Воспитание и обучение детей с нарушениями развития. - 2010. - № 5. - С. 26-33. - Подстроч. примеч. - Библиогр. в подстроч. примеч.
Неустроев, В. В. Применение информационно-коммуникационных технологий на уроках истории и во внеклассной работе в школах III-IV видов : [из опыта работы учителя истории сред. (коррекц.) шк. III-IV вида г. Саратова] / В. В. Неустроев // Коррекционная педагогика : теория и практика. - 2013. - № 4. - С. 23-28.
Скачкова, В. П. Роль экскурсий в процессе преподавания региональной культуры и воспитания школьников с депривацией зрения : [из опыта работы учителя истории и регион. культуры шк.-интерната III-IV вида, г. Липецк] / В. П. Скачкова // Воспитание и обучение детей с нарушениями развития : метод. и практ. журн. - 2010. - № 1. - C. 35-40.
Предлагаем ознакомиться со списком литературы в Базе данных «Архив выполненных справок» Электронного каталога:
Воспитание слабовидящих школьников [Электронный ресурс] : библиогр. список : (1967-2012 гг.) / Мурм. гос. обл. универс. науч. б-ка ; сост. Т. В. Воложанина. – Электрон. дан. - Мурманск : МГОУНБ, 2012. - 5 с. – Режим доступа: http://opac.mgounb.ru/opacg/archive/slabovid.doc, свобод. (01.10.2015).
Поиск книг по методике преподавания Древнего мира в общеобразовательных учреждениях и тифлопедагогике рекомендуем провести самостоятельно в Электронном каталоге на сайте нашей библиотеки.
С уважением, Воложанина Т. В,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2026-10-04T06:44:02+03:00</dcterms:created>
  <dcterms:modified xsi:type="dcterms:W3CDTF">2026-10-04T06:44:02+03:00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