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№7494 (Мурманск) от 4 октября 2015
</w:t>
      </w:r>
    </w:p>
    <w:p>
      <w:pPr/>
      <w:r>
        <w:rPr/>
        <w:t xml:space="preserve">Здравствуйте. Помогите нйти материалы по теме ИспользованиеЭОР в образовательном процессе. Спасибо.
Здравствуйте, Василий. Предлагаем Вам библиографический список:
Книга
74.202.5я73 ; П16 Панюкова, С. В. Использование информационных и коммуникационных технологий в образовании : [учеб. пособие для студентов высш. учеб. заведений] / С. В. Панюкова. - Москва : Академия, 2010. - 221 с. : ил., табл. - (Высшее профессиональное образование. Информатика) (Учебное пособие). - Библиогр.: с. 216-218 (37 назв.). (1692928 - ЧЗ ; 1692929 - АБ ; 1692930 – АБ)
Статьи
Артемова, Л. К. Реализация индивидуализации обучения через использование электронного учебника / Л. К. Артемова // Профильная школа. - 2013. - № 6. - С. 10-14. - Библиогр.: с. 14 (3 назв.).
Козлов, О. А. Модульная конструкция урока с использованием сертифицированных ЭОР для интерактивной доски = Modular construction of the lesson with the use of the certificated electronic educational resources for interactive whiteboard / О. А. Козлов, Л. Н. Чиркова, М. А. Спиров // Информатика и образование. - 2015. - № 1. - С. 33-37 : рис. - Библиогр.: с. 37 (7 назв.).
Логинова, Т. З. Возможности и способы применения электронных образовательных ресурсов в общем образовании = Facilities and ways of using electronic learning resources in secondary school (according to the All-Russian pedagogical skills competition "The Formula of the future") : (по материалам Всерос. конкурса пед. мастерства "Формула будущего") / Т. З. Логинова, С. А. Христочевский // Информатика и образование. - 2014. - № 10. - С. 71-76 : рис. - Библиогр.: с. 76 (11 назв.).
Осипова, О. П. Процесс создания и внедрения электронных образовательных ресурсов / О. П. Осипова // Народное образование. - 2015. - № 4. - С. 127-133. - Библиогр. в сносках.
Санникова, Н. И. Применение электронных образовательных ресурсов в условиях перехода на новые ФГОС общего образования / Н. И. Санникова // Информатика и образование. - 2012. - № 3. - C. 20-21.
Сергеева, Е. Н. Электронные образовательные ресурсы: новые возможности / Е. Н. Сергеева // Практика образования. - 2014. - № 1. - С. 2-4.
Суворова, Т. Н. Дидактические функции, возможности и свойства электронных образовательных ресурсов = Didactic Functions. Capacities and Features of Electronic Educational Resources / Т. Н. Суворова // Стандарты и мониторинг в образовании. - 2014. - № 2. - С. 27-35. - Библиогр.: с. 35 (10 назв.).
Суворова, Т. Н. Использование дидактических возможностей электронных ресурсов для повышения качества образования = The use of didactic opportunities of electronic resources for improvement of education quality / Т. Н. Суворова // Информатика и образование. - 2014. - № 6. - С. 43-48. - Библиогр.: с. 48 (8 назв.).
Суворова, Т. Н. Электронные образовательные ресурсы как компонент современной информационно-образовательной среды = E-learning resources as a component of the modern information educational environment / Т. Н. Суворова // Информатика и образование. - 2014. - № 3. - С. 53-57. - Библиогр.: с. 57 (4 назв.).
Хаблиева, С. Р. Формирование навыков использования в образовательном процессе современных средств обучения и электронных образовательных ресурсов с учетом требований ФГОС = Formation of skills for using modern teaching tools and electronic educational resources in educational process to meet the requirements of the FSES / С. Р. Хаблиева, З. К. Каргиева // Информатика и образование. - 2013. - № 10. - С. 77-82. - Библиогр: с. 82 (4 назв.).
См. ответ на запрос № 682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использования информационных технологий в образовательном процессе школы : материалы Регион. науч.-практ. конф., (г. Елец, 27 окт. 2012 г.) / [редкол. : В. П. Кузовлев (отв. ред.) и др.]. - Елец : Елец. гос. ун-т, 2012. - 323 с. : ил. - Библиогр. в конце докл. – Из содерж.: Применение ЭОР при работе с одаренными детьми / О. А. Люленкова. - С. 270-275.
Использование электронных образовательных ресурсов в учебном процессе : [сб. приказов и инструкций М-ва образования и науки] / гл. ред. Ю. И. Глазков. - Москва : Про-Пресс, 2012. - 80 с. : ил. - (Библиотечка журнала "Вестник образования России" ; 3/2012). - (Управление образованием. Проблемы, поиски, решения).
Психолого-педагогическое сопровождение дошкольного и общего образования : монография : [сб. ст.]. - Уфа : Аэтерна, 2015. - 212 с. : ил. - Библиогр. в конце ст. – Из содерж.: Использование электронных образовательных ресурсов в преподавании курса "Окружающий мир" в свете реализации ФГОС / О. А. Колмогорова. - С. 165-182. - Библиогр. в конце ст.
Содержание и технологии развития учащихся и студентов в образовательном пространстве школы и вуза : материалы краев. конф. учителей и преподавателей образоват. учреждений и вузов, 4 февр. 2010 г. / под ред. Р. Г. Колпакова. - Хабаровск : Изд-во ДВГГУ, 2010. - 192 с. : ил., табл. - Библиогр. в конце ст. – Из содерж.: Использование электронных образовательных ресурсов на уроках математики / Е. В. Сергеева. - С. 154-162.
Теория и методика обучения математике : материалы междунар. науч.-практ. конф. с элементами науч. школы для молодых ученых - 49-х Евсевьев. чтений, 22-23 мая 2013 г. / [редкол.: Г. И. Саранцев (отв. ред.) и др.]. - Саранск : ФГБОУ ВПО "Морд. гос. пед. ин-т им. М. Е. Евсевьева", 2013. - 72 с. : ил. - Библиогр. в конце ст. – Из содерж.: Применение электронных образовательных ресурсов на уроках математики / Е. П. Забаева. - С. 57-60.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2026-10-04T06:19:33+03:00</dcterms:created>
  <dcterms:modified xsi:type="dcterms:W3CDTF">2026-10-04T06:19:33+03:00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