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№7497 (Мурманская область) от 5 октября 2015
</w:t>
      </w:r>
    </w:p>
    <w:p>
      <w:pPr/>
      <w:r>
        <w:rPr/>
        <w:t xml:space="preserve">Здравствуйте, помогите подобрать материал по теме: "Бальзамирование (мумифицирование) умерших с древних времен". Спасибо.
Здравствуйте, Лариса. Предлагаем Вам библиографический список:
Книги
63.443; Б15 Бадж, Э. А. Мумия : материалы археол. исслед. египет. гробниц / Э. А. У. Бадж. – Москва : Алетейа, 2001. - 524 с. : ил. - (Традиция, религия, культура). (1613402 - ХР )
5я20; Б79 Большая медицинская энциклопедия : [в 30 т. / Акад. мед. наук СССР] ; гл. ред. Б. В. Петровский. - 3-е изд. – Москва : Совет. энцикл., 1975. Т. 2 : Антибиотики - Беккерель. - 608 с. – Из содерж.: Бальзамирование трупа / Ю. М. Лопухин. – С. 539-540. (Ф-880278 - ХР Ф-882894 – МЕД)
Статьи
Власова, В. Б. Бальзамирование в древности и в наше время / В. Б. Власова, А. В. Родионова // Медицинская сестра. - 1987. - № 10. - С. 47-50.
Денисович, Ю. "Дядюшка Хо" не хотел лежать в саркофаге / Ю. Денисович // Эхо планеты. - 2011. - № 7. - С. 17-18.
Кириллов, А. Из Мао мумию сделали по-советски / А. Кириллов  // Эхо планеты. - 2011. - № 7. - С. 16-17.
Малых, С. Е. Новые данные об использовании каноп в эпоху Древнего царства  / С. Е. Малых // Вестник древней истории. - 2010. - № 4. - С. 96-111.
Мамедов, Р. Умирали люди. Хоронили богов / Р. Мамедов  // Эхо планеты. - 2011. - № 7. - С. 24.
Сулим, Н. И. Мед как консервант / Н. И. Сулим // Пчеловодство. - 2007. - № 9. - С. 52.
Резник, Н. Л. Египтяне и их мумии / Н. Л. Резник // Химия и жизнь - XXI век. - 2014. - № 2. - С. 38-41.
Фадеев, С. П. Загадочное искусство бальзамирования / С. П. Фадеев, Е. Х. Баринов // Чудеса и приключения. 1999. - № 3. - С.22-23.   Электронные ресурсы (с текстами документов можно поработать в залах каталогов и электронных ресурсов на 3-м этаже библиотеки)
Голушко, В. П.  Особенности методического подхода к бальзамированию тел умерших на длительный срок [Электронный ресурс] / Голушко В. П., Мазевский В. И., Анин Э. А. // Журнал ГрГМУ – Электрон. дан. - 2008. - № 4. – С. 133-135. – Режим доступа: http://elibrary.ru, регламентир. (05.10.2015).
Диденко, А. С. Бальзамирование трупов в условиях современных локальных вооруженных конфликтов [Электронный ресурс] / Диденко А. С., Смиренин С. А., Воробьев А. А. // Проблемы экспертизы в медицине. – Электрон. дан. - 2004. - № 14, ч. 2. – С. 16-19. – Режим доступа: http://elibrary.ru, регламентир.(05.10.2015).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Бальзамирование и реставрация трупов : руководство / Л. Е. Кузнецов [и др.]. - Москва : [б. и.], 1999. – 496 с.
Бахтияров, А. Бальзамирование в древности и в наше время / А. Бахтияров // Литературно-медицинский журнал доктора Окса. - 1910. - Май.
Дворников, Э. П. Из истории бальзамирования умерших в погребальном обряде с древнейших времён до современности / Э. П. Дворников // Мир Евразии. – 2009. - № 2. – С. 11-17.
Новые методы бальзамирования биологических объектов // И. В. Гайворонский [и др.] // Научные ведомости. – Белгород, 2000. - № 2. – С. 31-32.
Паршет, Г. О древнем бальзамировании / Г. Паршет // Вестник естественных наук и медицины. - 1829. - № 5.
Привес, М. Г. Методы консервирования анатомических препа-ратов / М. Г. Привес. – Ленинград : Медгиз, 1956. – 58 с.
Спасский, И. Т. Бальзамирование (у древних египтян) /И. Т. Спасский // Военно-медицинский журнал. - 1835. - Ч. 26, № 1.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медицинской и естественнонаучной литературы О. Ю. Серова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2026-10-04T06:19:54+03:00</dcterms:created>
  <dcterms:modified xsi:type="dcterms:W3CDTF">2026-10-04T06:19:54+03:00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