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№7514 (Мурманск) от 7 октября 2015
</w:t>
      </w:r>
    </w:p>
    <w:p>
      <w:pPr/>
      <w:r>
        <w:rPr/>
        <w:t xml:space="preserve">Добрый день! Помогите, пожалуйста, подобрать литературу к курсовой работе по теме: Современное обучение дошкольников: от теории к практике.Спасибо!!!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Книги
74.10я73 ; Д71 Дошкольная педагогика с основами методик воспитания и обучения : для бакалавров : [учеб. по направлению 050100 "Педагогика" / [Акулова О. В. и др. ; ред.:] А. Г. Гогоберидзе, О. В. Солнцева. - Санкт-Петербург [и др.] : Питер, 2013. - 464 с. – (Учебник для вузов) (Стандарт третьего поколения). - Библиогр.: с. 462-464 (26 назв.) и в подстроч. примеч. (1725016 - ЧЗ ; 1727730 - АБ ; 1731334 - АБ ; 1731335 – АБ)
74.10я73 ; М54 Методика обучения и воспитания в области дошкольного образования : учеб. и практикум для акад. бакалавриата : / [Н. А. Виноградова и др.] ; под ред. Н. В. Микляевой ; Моск. гор. пед. ун-т. - Москва : Юрайт, 2014. - 432 с. : ил., табл. - (Бакалавр. Академический курс) (УМО ВО рекомендует) (Учебник. Практикум). - Библиогр. в конце гл. и в подстроч. примеч. (1752701 - ЧЗ ; 1752702 – АБ)
74.1 ; Ф32 Федеральный государственный образовательный стандарт дошкольного образования : действует с 01 янв. 2014 г. - Москва : Учеб. центр "Перспектива", 2014. - 32 с. (1741073 - ЧЗ ; 1741074 – АБ)
Статьи
Калинина, И. И. Проблемы и перспективы развития дошкольного образования в Российской Федерации / И. И. Калинина // Дошкольное воспитание. - 2006. - № 9. - С. 3-5.
Куликова, Т. Обучение дошкольников : мифы, реальность и пути совершенствования / Т. Куликова // Дошкольное воспитание. - 2000. - № 3. - С. 40-45.
Пенькова, Г. Н. Новые педагогические технологии в образовании дошкольников / Г. Н. Пенькова, Е. В. Паркасова // Воспитатель дошкольного образовательного учреждения. - 2011. - № 2. - С. 108-113. - Прил.
Ревягина, Т. А. Теоретические основы и практический опыт реализации принципа индивидуализации в системе дошкольного образования / Т. А. Ревягина, Е. В. Вербовская // Мир психологии. - 2015. - № 1. - С. 85-94. - Библиогр.: с. 93-94 (13 назв.).
Рубцов, В. В. Современные проблемы дошкольного образования / В. В. Рубцов, Е. Г. Юдина // Психологическая наука и образование. - 2010. - № 3. - С. 5-19. - Библиогр.: с. 17 (27 назв.).
Федина, Н. О парадигмах дошкольного образования / Н. Федина, И. А. Бунина // Дошкольное воспитание. - 2013. - № 8. - С. 6-16. - Библиогр.: с. 16 (13 назв.).
Электронные ресурсы (с текстами документов можно поработать в залах каталогов и электронных ресурсов на 3-м этаже библиотеки)
Жигалик, М. А. Реализация дифференцированного подхода к обучению и развитию дошкольников [Электронный ресурс] / Жигалик М. А. // Вестник Новгородского государственного университета им. Ярослава Мудрого. – Электрон. дан. - 2014. - № 79. - С. 34-37. – Режим доступа: http://elibrary.ru/, регламентир. (08.10.2015).
Синенко, П. В. Инновационные технологии обучения и воспитания дошкольников [Электронный ресурс] / Синенко П. В. // Обучение и воспитание: методики и практика. – Электрон. дан. - 2013. - № 4. - С. 178-180. – Режим доступа: http://elibrary.ru/, регламентир. (08.10.2015).
Предлагаем ознакомиться со списком литературы в Базе данных «Архив выполненных справок» Электронного каталога: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– Режим доступа: http://opac.mgounb.ru/opacg/archive/pred.doc, свобод. (08.10.2015).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Электрон. дан. - Мурманск : МГОУНБ, 2014. - 5 с. – Режим доступа: http://opac.mgounb.ru/opacg/archive/fed_gos.doc, свобод. (08.10.2015).
См. ответы на запросы №№ 4787, 5334 в архиве выполненных справок «Виртуального библиографа» и №№ 15159, 20922 ВСС КОРУНБ.
Поиск книг по дошкольной педагогике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Бережнова, Л. Р. Новые формы организации обучения дошкольников / Л. Р. Бережнова // современный детский сад : [методика и практика]. - 2007. - № 2. - C. 29-35.
Лазарева, М. В. Особенности целевого и содержательного компонентов теоретической модели интегрированного обучения дошкольников / М. В. Лазарева // Педагогическое образование и наука : науч.-метод. журн. - 2008. - № 1. - C. 19-23.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2026-10-04T05:40:58+03:00</dcterms:created>
  <dcterms:modified xsi:type="dcterms:W3CDTF">2026-10-04T05:40:58+03:00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