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№7532 (Мурманская область) от 13 октября 2015
</w:t>
      </w:r>
    </w:p>
    <w:p>
      <w:pPr/>
      <w:r>
        <w:rPr/>
        <w:t xml:space="preserve">Здравствуйте! Можно мне подыскать литературу к курсовику на тему: История архитектурных ордеров Древней Греции. Предмет История искусств.
Здравствуйте, Регина.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85.113я723 ; Б64 Бирюкова, Н. В. История архитектуры : учеб. пособие : [для студентов сред. спец. учеб. заведений, обучающихся по специальности 2901 "Архитектура"] / Н. В. Бирюкова. - Москва : ИНФРА-М, 2011. - 365 с. : ил. - (Среднее профессиональное образование). - Из содерж.: Архитектура Древней Греции. -  С. 38-53. (1703884 - ИСК ; 1711596 - АБ)
87.812 ; Г21 Гартман, К. О. Стили : ч.1 и 2 / К. О. Гартман. - Москва : Искусство, 1998. - 301 с. : ил. - Из содерж.:  Греческий стиль. - С. 20-50. (М-1569621 - ИСК-Обяз.экз.)
85.103 ; К61 Колпинский, Ю. Д. Искусство эгейского мира и Древней Греции / Ю. Д. Колпинский ; [Науч.-исслед. ин-т теории и истории изобр. искусств Акад. художеств СССР]. - Москва : Искусство, 1970. - 90, XXXV с., [160] л. ил. : ил. - (Памятники мирового искусства. Сер. первая ; вып. 3). (Ф-660157 - ИСК ; Ф-674985 - ХР ; Ф-1596692 - ИСК)
85.113я73 ; М15 Маклакова, Т. Г. История архитектуры и строительной техники : [учеб. для студентов, обучающихся по специальности 291400 "Проектирование зданий" направления 653500 "Стр-во"] / Т. Г. Маклакова. - Москва : Изд-во Ассоц. строит. вузов, 2006.Ч. 1.  - 407 c. : ил. (1645061 -ХР)
85.11 ; О-75 Основы архитектуры / [авт.: Ф. Бэйкер и др.] ; под ред. Э. Коул ; [пер. с англ. Я. Р. Галимова, Т. Р. Перель]. - Москва : АРТ-РОДНИК, 2008. - 352 с. : ил., пл. (1685497 - ХР)
85.11 ; Т22 Таруашвили, Л. И. Эстетика архитектурного ордера  : от Витрувия до Катрмера де Кенси / Л. И. Таруашвили. - Москва : Architectura, 1995. - 178 с. : ил. (Ф-1535278 - ИСК-Обяз.экз.)
85.11я73 ; Т65 Трацевский, В. В.  Классические архитектурные формы : [учеб. пособие для студентов учреждений, обеспечивающих получение высш. образования по специальности "Архитектура"] / В. В. Трацевский, А. Н. Колосовская, И. А. Чижик. - Минск : Вышэйшая шк., 2008. - 206 с. : ил. (Ф-1712520 - ХР ; Ф-1712521 - АБ)
85.113 ; Ш95 Шуази, О. Всеобщая история архитектуры / О. Шуази ; [пер. с фр. Н. С. Курдюкова, Е. Г. Денисовой]. - Москва : Эксмо, 2009. - 702 с., [18] л. ил., портр. : ил., портр. - Из содерж.: Архитектура  Древней Греции. – С. 126-239. (1694284 -ИСК)
Статья
Чивиков, Е. Время и стили / Е. Чивиков  // Юный художник. - 2014. - № 1. - С. 32-35 : ил.
Электронный ресурс
Сухих, Е. В. К вопросу о возникновении ордерного языка в архитектуре Древней Греции [Электронный ресурс] : автореф. дис. ... канд. архитектуры : 18.00.01 / Сухих Елена Владимировна. - Электрон. дан. - Москва 1997. - 23 с. - Режим доступа: http://diss.rsl.ru/, регламентир.(14.10.2015).
Следующие статьи, оглавления и фрагменты из книг можно также заказать из фондов других библиотек страны:
Веслополова, Г. Н. Архитектурные ордера : учеб. пособие для студентов вузов, обучающихся по специальности 290100 "Архитектура" / Г. Н. Весполова, О. Н. Овчаренко. - Пенза : Пенз. гос. архит.-строит. акад., 2001. -  26 с., 65 л. ил., 26 с. ил. табл.
Михаловский, И. Б. Архитектурные формы античности / И. Б. Михаловский. - Москва : Архитектура-С, 2004. - 239 с. ил., табл.
Шевелев, В. П. Классические архитектурные ордера : учеб. пособие / В. П. Шепелев, В. И. Кучерявых. -  Воронеж : ВГАСУ, 2001. - 145 с. : ил. – (Основы архитектурного проектирования / М-во образования Рос. Федерации. Воронеж. гос. архитектур.-строит. ун-т).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2026-10-04T04:47:15+03:00</dcterms:created>
  <dcterms:modified xsi:type="dcterms:W3CDTF">2026-10-04T04:47:15+03:00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