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№7553 (Мурманск) от 17 октября 2015
</w:t>
      </w:r>
    </w:p>
    <w:p>
      <w:pPr/>
      <w:r>
        <w:rPr/>
        <w:t xml:space="preserve">Здравствуйте! Вы не могли бы еще помочь мне подобрать литературу на тему "Лексикография". Заранее спасибо!
Здравствуйте, Александра. Предлагаем Вам библиографический список:
Книги
81.411.2-923.4; В24 Введенская, Л. А. Русская лексикография : учеб. пособие / Л. А. Введенская. - Ростов-на-Дону : Феникс, 2011. - 379 с. : табл. - (Высшее образование). (1700809 - ЧЗ)
81.411.2-03; В49 Виноградов, В. В. Лексикология и лексикография : избр. тр. / В. В. Виноградов ; [отв. ред. В. Г. Костомаров ; Акад. наук СССР, Отд-ние лит. и яз.]. - Москва : Наука, 1977. - 310 с., [1] л. портр. (952719 - ХР)
81.411.2-923.3; К59 Козырев, В. А. Русская лексикография : [учеб. пособие для вузов] / В. А. Козырев, В. Д. Черняк. - Москва : Дрофа, 2004. - 285 с. - (Высшее педагогическое образование) (Высшее образование: пособие для пед. вузов). (1630734 - ЧЗ)
81.411.2-923; О-45 Ожегов, С. И. Лексикология. Лексикография. Культура речи : [учеб. пособие для филол. фак. пед. ин-тов]. - Москва : Высш. шк., 1974. - 350 с., [1] л. портр. (801596 - ЧЗ 802885 - АБ)
81.411.2-923; Р89 Русский язык : введ. в науку о языке. Лексикология. Этимология. Фразеология. Лексикография / Г. [Г. Инфантова и др.] ; под ред. Г. Г. Инфантовой. - [2-е изд., перераб. и доп.]. - Москва : Акад.  проект, 2010. - 226 с. : ил. - (Gaudeamus) (Учебник для вузов). (1696151 - ЧЗ 1696152 - АБ)
81.411.2-4; Я41 Языковая картина мира и системная лексикография / В. Ю. Апресян [и др.] ; отв. ред. Ю. Д. Апресян ; Рос. акад. наук, Ин-т рус. яз. и лит. - Москва : Яз. славян. культур, 2006. - 910 с. - (Studia philologica). (1650161 - ХР)
Электронные ресурсы (с текстами документов можно поработать в залах каталогов и электронных ресурсов на 3-м этаже библиотеки)
Попова, Л. В. Особенности трактовки терминографии и лексикографии в работах отечественных и зарубежных исследователей [Электронный ресурс] / Попова Л. В. // Актуальные проблемы германистики, романистики и русистики. - Электрон. дан. - 2011. - № 1. - С. 112-113. - Режим доступа: http://elibrary.ru, регламентир. (17.10.2015).
Кругликова, Л. Е. Русская академическая лексикография [Электронный ресурс] / Кругликова Л. Е., Шиморина А. С. // Русский язык за рубежом. - Электрон. дан. - 2012. - № 6. - С. 63-71. - Режим доступа: http://elibrary.ru, регламентир. (17.10.2015).
Фесенко, О. П. Лексикография языка, речи и дискурса [Электронный ресурс] / Фесенко О. П. // Омский научный вестник. - Электрон. дан. - 2015. - № 1. - С. 52-54. - Режим доступа: http://elibrary.ru, регламентир. (17.10.2015).
Шмелькова, В. В. Языковая динамика в русской лексикографии ХХ века [Электронный ресурс] / Шмелькова В. В. // Вестник Российского университета дружбы народов. Серия: Вопросы образования. Языки и специальность. - Электрон. дан. - 2010. - № 3. - С. 54-58. - Режим доступа: http://elibrary.ru, регламентир. (17.10.2015).
См. также ответ на запрос под № 7541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2026-10-04T04:00:03+03:00</dcterms:created>
  <dcterms:modified xsi:type="dcterms:W3CDTF">2026-10-04T04:00:03+03:00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