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№7583 (Мурманск) от 25 октября 2015
</w:t>
      </w:r>
    </w:p>
    <w:p>
      <w:pPr/>
      <w:r>
        <w:rPr/>
        <w:t xml:space="preserve">Здравствуйте! Помогите пожалуйста подобрать литературу для написания курсовой работы по теме" Особенности памяти старших дошкольников с ЗПР". Нужны источники из книг с 2010 года,а если монографии или статьи-можно за последние 10 лет.Заранее большое спасибо!
Здравствуйте, Кристина. Предлагаем Вам библиографический список:
Статьи
Демянишина, С. К. В гостях у сказки : занятие с элементами драматизации для детей с ЗПР в подгот. к шк. группе / С. К. Демянишина // Воспитатель дошкольного образовательного учреждения. - 2014. - № 7. - С. 52-56.
Дмитриева, О. А. Выявление особенностей оптико-мнестических предпосылок к обучению чтению у детей старшего дошкольного возраста с ЗПР / О. А. Дмитриева // Коррекционная педагогика. - 2012. - № 6 (нояб.-дек.). - С. 22-27. - Библиогр.: с. 27 (10 назв.).
Коноваленко, С. В. Игра: ее значение в психической жизни ребенка и коррекционно-развивающем процессе / С. В. Коноваленко // Коррекционная педагогика. - 2010. - № 1(37). - С. 61-67. - Библиогр.: с. 66-67 (21 назв.).
Левченко, И. Ю. Психолого-медико-педагогический консилиум в детском саду для детей с задержкой психического развития : метод. пособие / И. Ю. Левченко, Г. А. Бутко, Т. Ю. Ортина // Специальная психология. - 2011. - № 1. - С. 4-42. - 2 прил. - Библиогр.: с. 35.
Суслова, О. И. Особенности интеллектуальной готовности к обучению в школе у дошкольников с задержкой психического развития / О. И. Суслова // Коррекционная педагогика. - 2013. - № 4. - С. 7-10. - Библиогр.: с. 10 (11 назв.).
Электронные ресурсы (с текстами документов можно поработать в залах каталогов и электронных ресурсов на 3-м этаже библиотеки)
Борякова, Н. Ю. Развитие мнестических процессов у детей с задержкой психического развития в структуре коррекционной работы [Электронный ресурс] / Борякова Н. Ю., Дубровина Т. И., Орлова О. С. // Специальное образование. – Электрон. дан. - 2013. - № 2. - С. 5-11. – Режим доступа: http://elibrary.ru/, регламентир. (26.10.2015).
Демьянчук, Р. В. Память у детей с разными формами задержки психического развития [Электронный ресурс] : дис. ... канд. психол. наук : 19.00.04 / Демьянчук Роман Викторович. – Электрон. дан. - Санкт-Петербург, 2001. - 148 с. : ил. – Режим доступа: http://sigla.rsl.ru/, регламентир. (26.10.2015).
Иванова, Н. Н. Особенности развития памяти у детей с задержкой психического развития [Электронный ресурс] / Иванова Н. Н., Чуева Д. П. // Актуальные проблемы естественных наук : материалы Междунар. заоч. науч.-практ. конф. / отв. ред. В. Б. Максименко. – Электрон. дан. - Тамбов, 2015. - С. 244-248. – Режим доступа: http://elibrary.ru/, регламентир. (26.10.2015).
Конева, И. А. Особенности высших психических функций у дошкольников с задержкой психического развития [Электронный ресурс] / Конева И. А., Романова С. В. // Современные проблемы науки и образования. – Электрон. дан. - 2014. - № 6. - С. 1531-1539. – Режим доступа: http://elibrary.ru/, регламентир. (26.10.2015).
Мишустина, А. В. Особенности развития памяти дошкольника с задержкой психического развития [Электронный ресурс] / Мишустина А. В., Кудрина Ю. С. // Актуальные проблемы естественных наук : материалы Междунар. заоч. науч.-практ. конф. / отв. ред. В. Б. Максименко. – Электрон. дан. - Тамбов, 2015. - С. 212-216. – Режим доступа: http://elibrary.ru/, регламентир. (26.10.2015).
См. ответы на запросы №№ 3415, 3705, 6761 в архиве выполненных справок «Виртуального библиографа» и №№ 3368, 20013,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2026-10-04T02:23:23+03:00</dcterms:created>
  <dcterms:modified xsi:type="dcterms:W3CDTF">2026-10-04T02:23:23+03:00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