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№7638 (Мурманская область) от 7 ноября 2015
</w:t>
      </w:r>
    </w:p>
    <w:p>
      <w:pPr/>
      <w:r>
        <w:rPr/>
        <w:t xml:space="preserve">Здравствуйте. Подберите, пожалуйста, литературу для реферата по теме "Педагогическая ценность развивающих игр Б.П.Никитина" Спасибо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57.31 ; Р17 Развитие ребенка с рождения до 5 лет. - Москва : Эксмо, 2007. - 318 с. : ил. - Библиогр. в конце кн. – Из содерж.: развивающие игры. Авторские игры Никитиных. – С. 128-132. (1663057 – АБ)
74.9 ; Р23 Рапопорт, А. Энциклопедия методов раннего развития : [методы физ. развития, развитие пяти чувств, развиваем мышление и речь, формирование положит. самосознания] / А. Рапопорт. - Москва : АСТ : АСТ МОСКВА ; Санкт-Петербург : Прайм-Еврознак, 2009. - 379 с. : ил. - (Главная книга родителей). – Из содерж.: Методика Никитиных. – С. 30-32 ; Развивающие игры супругов Никитиных. – С. 159-173 ; Растем вместе! Развитие ребенка глазами супругов Никитиных. – С. 331-335. (1690655 – ХР)
74.9 ; С17 Самойленко, И. В. Как развить таланты ребенка : от рождения до 5 лет / Самойленко И. В. - Москва : Лада, 2009. - 109 с. : ил. - (Обучение с пеленок). - Библиогр.: с. 109 (24 назв.). – Из содерж.: О методике семьи Никитиных. – С. 37-47. (1683055 - ЧЗ ; 1683056 – АБ)
Статьи
Барабаш, М. Складушки, рамки и вкладыши : [кубики Никитина] / М. Барабаш // Обучение в России и за рубежом. - 2007. - № 9/10. - С. 20-22 : 3 фот.
Прудникова, Н. К. Развитие элементарных конструкторских умений у дошкольников : [кубики Никитина] / Прудникова Н. К. // Дополнительное образование и воспитание. - 2014. - № 9. - С. 49-52 : рис., фот.
Селевко, Г. К. Игровые технологии / Г. К. Селевко // Школьные технологии. - 2006. - № 4. - С. 23-32. - Библиогр.: с. 32 (13 назв.).
Электронный ресурс
Куваева, С. В. Раннее развитие и раннее обучение детей. Две стороны одной «медали» [Электронный ресурс] / Куваева С. В. // Школьные технологии. – Электрон. дан. - 2011. - № 3. - С. 29-35. – Режим доступа: http://elibrary.ru, регламентир. (07.11.2015).
Предлагаем ознакомиться со списком литературы в Базе данных «Архив выполненных справок» Электронного каталога:
Развивающие игры для дошкольников [Электронный ресурс] : библиогр. список (1985-2010) / Мурм. гос. обл. универс. науч. б-ка ; сост. Т. В. Воложанина.- Электрон. дан. - Мурманск : МГОУНБ, 2011. - 4 с. – Режим доступа: http://opac.mgounb.ru/opacg/archive/igr_dosch.doc, свобод. (07.11.2015).
Поиск книг Б. и Л. Никитиных рекомендуем провести самостоятельно в Электронном каталоге на сайте нашей библиотеки.
Статьи, оглавления и фрагменты из книг можно также заказать из фондов других библиотек страны:
Методика раннего развития Лены и Бориса Никитиных : от 0 до 5 лет / [авт.-сост. А. О. Брезман]. - Москва : Эксмо, 2009. - 222 с. : ил. - (Популярные развивающие методики).
Наука, просвещение, искусство провинции в социокультурном пространстве : материалы девятых Короленк. чтений, Междунар. науч.-практ. конф., посвящ. 160-лет. юбилею В. Г. Короленко, 28 окт. 2013 г. ; [редкол.: ... Широких В. М. (отв. ред.) и др.]. - Глазов : Глаз. тип., 2013. - 284 с. - Библиогр. в конце ст. – Из содерж.: Опыт семьи Никитиных: из личных наблюдений / Хилтунен В. – С. 206-209.
Сиденко, А. С. Обзор методик раннего развития детей / Сиденко А. С., Яшина Г. А. // Эксперимент и инновации в школе. - 2013. - № 6. - С. 31-37.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2026-10-04T01:19:22+03:00</dcterms:created>
  <dcterms:modified xsi:type="dcterms:W3CDTF">2026-10-04T01:19:22+03:00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