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№7645 (Мурманск) от 9 ноября 2015
</w:t>
      </w:r>
    </w:p>
    <w:p>
      <w:pPr/>
      <w:r>
        <w:rPr/>
        <w:t xml:space="preserve">Здравствуйте! Мне нужен список литературы (20-25 ист.: книг и периодических изданий ) на тему: Социальная работа с пожилыми людьми: возможности социальной реабилитации. Спасибо
Здравствуйте, Татьяна. Предлагаем Вам библиографический список:
Книги
60.99я73; П12 Павленок, П. Д. Технологии социальной работы с различными группами населения : учеб. пособие / П. Д. Павленок, М. Я. Руднева. – Москва : ИНФРА-М, 2014. - 271 с. - (Высшее образование). (1742909 - АБ)
60.99я73; С69 Социальная работа с различными группами населения : [учеб. пособие / Басов Н. Ф. и др.] ; под ред. Н. Ф. Басова. – Москва : КноРус, 2015. - 528 с. - (Бакалавриат). (1747332 - АБ)
60.992я73; Х73 Холостова, Е. И. Социальная работа с пожилыми людьми : учебник / Е. И. Холостова. - 7-е изд., перераб. и доп. – Москва : Дашков и К, 2014. - 338 с. : ил., табл. - (Серия "Учебные издания для бакалавров"). (1742327 - ЧЗ 1742328 - АБ)
Статьи
Бондаренко, И. Н. Модели "приемной семьи для граждан пожилого возраста" в субъектах Российской Федерации / И. Н. Бондаренко // Социальная работа. - 2012. - № 1. - С. 3-10.
Журавлева, Н. В. Мемуаротерапия как метод профилактики деменции у граждан пожилого возраста / Журавлева Н. В. // Социальная работа. - 2015. - № 4. - С. 57-58.
Комлева, Е. Р. Новые социальные технологии в работе с пожилыми гражданами / Комлева Е. Р., Пономарева М. И. // Социальная работа. - 2014. - № 1. - С. 21-23.
Маркизова, А. А. Программа краткосрочной реабилитации граждан пожилого возраста и инвалидов / А. А. Маркизова // Социальная работа. - 2012. - № 2. - С. 39-46.
Степанова, Т. А. Социальное обслуживание на дому пожилых людей и инвалидов в Ленинградской области / Т. А. Степанова // Социальная работа. - 2012. - № 2. - С. 47-50.
Электронные ресурсы (с текстами документов можно поработать в залах каталогов и электронных ресурсов на 3-м этаже библиотеки)
Кадилаева, Р. Ш. Социально-педагогические условия формирования трудовой активности пожилых людей в домах-интернатах [Электронный ресурс] / Кадилаева Р. Ш., Явбатырова Б. Г. // Известия Дагестанского государственного педагогического университета. Психолого-педагогические науки. - Электрон. дан. - 2013. - № 4. - С. 53-58. - Режим доступа: http://elibrary.ru, регламентир. (09.11.2015).
Тугарова, Л. С. Проблема организации культурно-досуговой деятельности граждан пожилого возраста в современном обществе [Электронный ресурс] / Тугарова Л. С. // Интеллектуальный потенциал XXI века: ступени познания. - Электрон. дан. - 2014. - № 25. - С. 68-72. - Режим доступа: http://elibrary.ru, регламентир. (09.11.2015).
Черкасова, М. Ф. Социокультурная реабилитация пожилых людей в условиях комплексного центра социального обслуживания населения [Электронный ресурс] / Черкасова М. Ф. // Социальная политика и социология. - Электрон. дан. - 2013. - № 3, ч. 1. - С. 61-70. - Режим доступа: http://elibrary.ru, регламентир. (09.11.2015).
См. также ответы на запросы №№ 4828, 3712, 3620, 1382 в архиве выполненных справок «Виртуального библиографа» и №№ 22189, 17444, 15397, 14852, 7530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2026-10-04T00:15:19+03:00</dcterms:created>
  <dcterms:modified xsi:type="dcterms:W3CDTF">2026-10-04T00:15:19+03:00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