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№7670 (Мурманск) от 14 ноября 2015
</w:t>
      </w:r>
    </w:p>
    <w:p>
      <w:pPr/>
      <w:r>
        <w:rPr/>
        <w:t xml:space="preserve">Здравствуйте, для диплома нужны материалы по теме: Анализ динамики развития рынка маркетинговых коммуникаций Заранее большое спасибо.
Здравствуйте, Надежда. Предлагаем список по Вашему запросу:
Книги
65.291.34; Б91 Бургат, В. В. Разработка комплекса маркетинговых коммуникаций производственного предприятия : монография / Бургат В. В. ; Гос. образоват. учреждение высш. проф. образования Рос. гос. торгово-экон. ун-т, Ом. ин-т (фил.). - Омск : Ом. ин-т (фил.) РГТЭУ, 2009. - 178 с. : ил., табл. (1671845 - ХР)
65.291.34я73; Г62 Голубкова, Е. Н. Маркетинговые коммуникации : учебник  / Е. Н. Голубкова. - 3-е изд., перераб. и доп. - Москва : Дело и Сервис, 2011. - 328 с. (1697279 - ЧЗ 1697280 - АБ)
65.291.34я73; Д79 Дубровин, И. А. Маркетинговые коммуникации : учебник / И. А. Дубровин. - Москва : Дашков и К, 2009. - 576 с. (1678805 - ЧЗ)
65.291.3я73; С37 Симонян, Т. В. Маркетинг и маркетинговые коммуникации : учеб. пособие / Т. В. Симонян, Т. Г. Кизилова. - Ростов-на-Дону : Феникс, 2011. - 212 с. (1700847 - ЧЗ)
Статьи
Казначеев, Д. А.  Анализ рынка маркетинговых коммуникаций г. Новосибирска / Д. А. Казначеев // Маркетинг в России и за рубежом. - 2004. - № 4. - С. 75-83.
Кетова, Н. П. Исследование процесса развития малобюджетных маркетинговых коммуникаций на российском рынке: тенденции и перспективы / Н. П. Кетова, Т. С. Третьякова // Маркетинг и маркетинговые исследования. - 2012. - № 4. - С. 302-309.
Электронный ресурс (с текстами документов можно поработать в залах каталогов и электронных ресурсов на 3-м этаже библиотеки)
Траньков, Д. О. Маркетинговые коммуникации как часть маркетинговой стратегии предприятия [Электронный ресурс] : дис. ... канд. социол. наук  /Траньков  Дмитрий Олегович : 22.00.03. - Москва, 2005. - 188 с. : ил. – Режим доступа: http://diss.rsl.ru/,  регламентир. (16.11.2015).
Христофоров, А. Л. Рынок маркетинговых коммуникаций России: формирование, структура, влияние мирового экономического кризиса [Электронный ресурс] / Христофоров Алексей, Лазарева Оксана // Маркетинговые коммуникации. - Электрон. дан. – 2010. - № 5. - С. 258-273. – Режим доступа: http://grebennikon.ru, регламентир. (16.11.2015).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2026-10-05T00:28:24+03:00</dcterms:created>
  <dcterms:modified xsi:type="dcterms:W3CDTF">2026-10-05T00:28:24+03:00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