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№7674 (Мурманск) от 15 ноября 2015
</w:t>
      </w:r>
    </w:p>
    <w:p>
      <w:pPr/>
      <w:r>
        <w:rPr/>
        <w:t xml:space="preserve">Здравствуйте, будьте добры, помогите с подбором источников по теме: Адаптивные возможности орнитофауны урбанизированной территории Кольско-Беломорского региона.
Здравствуйте, Регина. Предлагаем Вам библиографический список:
Книги
74.48кр ; Г94 Гуманитарный вуз в условиях модернизации образования : сб. науч. ст. / М-во образования и науки Рос. Федерации, Мурм. гос. гуманитар. ун-т ; [редкол.: Н. А. Рычкова (науч. ред.) и др.]. - Мурманск : Мурм. гос. гуманитар. ун-т, 2013. - 237 с. : ил., табл. – Из содерж.: Изучение флоры и фауны урбанизированных территорий как направление деятельности кафедры естественных наук МГГУ / Н. В. Икко. - С. 29-32 ; Исследования авифауны г. Мурманска в период с 1998 по 2013 годы в рамках изучения флоры и фауны урбанизированных территорий Кольского Заполярья / М. Н. Харламова. - С. 55-60.
20я4кр ; П78 Проблемы Арктического региона : одиннадцатая междунар. науч. конф. студентов и аспирантов, Мурманск, 12 мая 2011 г. : тр. конф. / [редкол.: С. М. Черняков (науч. ред.) и др.]. - Мурманск : Мурм. гос. гуманитар. ун-т, 2012. - 95 с. : ил., портр., табл. - Из содерж.: Сезонная динамика численности городских популяций крякв и хохлатой чернети г. Мурманска в 2009-2010 гг. / М. Н. Харламова, В. А. Колтакова ; Биология птиц зеленых зон г. Мурманска и его окрестностей в 2008-2011 гг. / М. Н. Харламова, А. С. Пономарева ; Особенности гнездования рябинников (Turdus pilaris) в г. Мурманске в 2010 г. / М. Н. Харламова, А. Н. Рогачев. (Ф-1712956 - ХР-ООЭ Ф-1712957 - ХР-ООЭ Ф-1712958 - ХР-ООЭ)
20.1кр ; С56 Современные экологические проблемы Севера : к 100-летию со дня рождения О. И. Семенова-Тян-Шанского : материалы междунар. конф., 10-12 окт. 2006 г. / Рос. акад. наук, Кол. науч. центр [и др. ; отв. ред. Г. А. Евдокимова, Вандыш О. И.]. - Апатиты : КНЦ РАН, 2006. Ч. 2. - 2006. - 246 с. : ил. – Из содерж.: Биоразнообразие птиц урбанизированных территорий Крайнего Севера (на примере г. Мурманска) / Харламова М. Н., Новиков М. А. - С. 191-192. (Ф-1639101 - ХР-Обяз.экз.)
28.58кр ; Ф73 Флора и фауна северных городов : сб. ст. междунар. науч.-практ. конф., 24-26 апр. 2008 г. / [науч. ред.: М. Ю. Меньшакова]. - Мурманск : Мурм. гос. пед. ун-т, 2008. - 225 с. : ил., табл. - Из содреж.: Особенности распределения некоторых синантропных видов птиц по городу (на примере г. Мурманска) / Горяева А. А. - С. 96-100 ; Результаты учетов птиц в городе Мурманске в 2000-2003 гг. / Горяева А. А., Горяев Ю. И. – С. 107-112 ; Орнитофауна г. Мончегорска: изменения за 1988-2008 годы / Гилязов А. С. - С. 136-140. (1670492 - ХР-Обяз.экз. 1670493 – ХР)
51.201я4М ; Ч-39 Человек в изменяющемся мире: адаптация, физическая культура и здоровье, окружающая среда и безопасность : материалы Всерос. науч.-практ. конф. с междунар. участием, 29-30 нояб. 2012 г. : [в 2 т. / редкол.: О. Г. Киевская (отв. ред.) и др.]. - Мурманск : Мурм. гос. гуманитар. ун-т, 2013.  Т. 2. - 2013. - 169 с. : ил., табл. - Из содерж.: Особенности орнитофауны окрестностей Большого Питьевого озера города Мурманск / А. А. Большаков. - С. 11-14 ; Исследования авифауны города Мурманска в период с 1998 по 2012 годы / М. Н. Харламова. - С. 89-93. (1736954 - ХР-ООЭ 1736955 - ХР-ООЭ 1736956 - ХР-ООЭ)
28.693.35кр ; B61 The birds of Pasvik / E. I. Khlebosolov, O. A. Makarova, O. A. Khlebosolova [et al. ; English transl. Nikita Chernetsov]. - Ryazan : Golos gubernii, 2007. - 175 с. (1655760 - ИНО 1655761 - ИНО 1744845 – ХР)
28.693.35 ; B61 Bird life / ed. by Rob Barrett [et al.] ; Per K. Reymert head of public service dept. ; photo: K.-B. Strann. - Tromso : Univ. of Tromso, [1994?]. - 80 p.(И-13485 – ИНО)
28.693.35кр ; S81 The status of marine birds breeding in the Barents Sea region / T. Anker-Nilssen [et al.] - Tromso : Norsk Polarinstitutt, 2000. - 213 p. (И-Ф-17043 – ИНО)
Статьи
Дворецкая, Г. Кто кого в городе ест? : синантропизация чаек в г. Мурманске / Г. Дворецкая // Мурманский вестник. - 2012. - 29 сент. (№ 182). - С. 22 : фот. ; Тоже [Электронный ресурс]. – Режим доступа: http://elib.mgounb.ru/ecf/Murmanskiy_vestnik_-_2012-09-29_-_N182_-_c.22.pdf, свободный (16.11.2015).
Птицы Кольско-Беломорского региона / В. В. Бианки [и др.] // Русский орнитологический журнал. - 1993. - Том 2, вып. 4. - С. 491-586.
С уважением, главный библиограф отдела краеведческой литературы О. Н. Фролова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2026-10-05T00:29:25+03:00</dcterms:created>
  <dcterms:modified xsi:type="dcterms:W3CDTF">2026-10-05T00:29:25+03:00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