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№7686 (Мурманск) от 17 ноября 2015
</w:t>
      </w:r>
    </w:p>
    <w:p>
      <w:pPr/>
      <w:r>
        <w:rPr/>
        <w:t xml:space="preserve">Здравствуйте, мне нужно подобрать материал на тему: Банкротство юридического лица. Буду очень благодаря за помощь!
Здравствуйте, Люба. Предлагаем Вам библиографический список:
Книги
67.404.013; А47 Алексеева, Е. В. Несостоятельность (банкротство) юридических лиц : практикум / Е. В. Алексеева. - Москва : Проспект, 2015. - 63 с. (1753679 - АБ)
67.404.013; Г12 Габов, А. В. Ликвидация юридических лиц : история развития ин-та в рос. праве, соврем. проблемы и перспективы / А. В. Габов. - Москва : Статут, 2011. - 300 с. (1706625 - ЧЗ 1706626 - АБ)
Статья
Пирогова, Е. С. Защита прав юридического лица - должника в рамках дел о несостоятельности (банкротстве) = Protection of Rights of Juridical Person - Debtor Within the Frames of Cases on Insolvency (Bankruptcy) / Е. С. Пирогова // Предпринимательское право. - 2011. - № 4. - С. 17-20.
Электронные ресурсы (с текстами документов можно поработать в залах каталогов и электронных ресурсов на 3-м этаже библиотеки)
Борисов, А. Н. Комментарий к Федеральному закону от 26 октября 2002 г. № 127-ФЗ "О несостоятельности (банкротстве)" (постатейный) [Электронный ресурс] / Борисов А. Н. - 2-е изд., перераб. и доп. - Электрон. дан. - [Москва] : КонсультантПлюс, 2014. - Режим доступа: СПС КонсультантПлюс (17.11.2015).
Жукова, Т. М. Современные особенности применения экономических моделей диагностики вероятности наступления банкротства юридических лиц [Электронный ресурс] / Жукова Т. М., Кондратьева К. С. // Вестник Пермского Университета. Юридические науки. - Электрон. дан. - 2014. - № 1. - С. 197-205. - Режим доступа: СПС КонсультантПлюс (17.11.2015).
Каюков, В. В. Несостоятельность и банкротство юридического лица: проблемы толкования и соотношения [Электронный ресурс] / Каюков В. В., Ромашова Т. В., Михалева Г. В. // Корпоративное управление и инновационное развитие экономики Севера: Вестник Научно-исследовательского центра корпоративного права, управления и венчурного инвестирования Сыктывкарского государственного университета. - Электрон. дан. - 2015. - № 2. - С. 1-11. - Режим доступа: http://elibrary.ru, регламентир. (17.11.2015).
Новоселов, Е. В. Банкротство: путеводитель по принятию решений [Электронный ресурс] / Новоселов Е. В. - Электрон. дан. - Москва : Юстицинформ, 2014. - 104 с. - Режим доступа: СПС КонсультантПлюс (17.11.2015).
Прозванченков, А. В. Несостоятельность (банкротство) юридических лиц и меры по их предупреждению [Электронный ресурс] / Прозванченков А. В. // Вестник Санкт-Петербургской юридической академии. - Электрон. дан. - 2014. - Т. 23, № 2. С. 57-59. - Режим доступа: http://elibrary.ru, регламентир. (17.11.2015).
Рябинин, В. В. Новое в процедуре банкротства юридических лиц [Электронный ресурс] / Рябинин В. В. // Налоговая проверка. - Электрон. дан. - 2015. - № 3. - С. 10-21. - Режим доступа: СПС КонсультантПлюс (17.11.2015).
Целых, К. Н. Ликвидация юридического лица при банкротстве [Электронный ресурс] / Целых К. Н., Жабина А. И. // Проблемы развития современной экономики. - Электрон. дан. - 2014. - № 5. - С. 116-119. - Режим доступа: http://elibrary.ru, регламентир. (17.11.2015).
Шишмарева, Т. П. Федеральный закон "О несостоятельности (банкротстве)" и практика его применения [Электронный ресурс] : учеб. пособие для экзамена по Един. прогр. подгот. арбитраж. управляющих / Шишмарева Т. П. - Электрон. дан. – Москва : Статут, 2015. - 416 с. - Режим доступа: СПС КонсультантПлюс (17.11.2015).
См. ответы на запросы №№ 4923, 4419, 2168 в архиве выполненных справок «Виртуального библиографа» и №№ 11985, 11739, 12001, 11904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2026-10-03T22:25:13+03:00</dcterms:created>
  <dcterms:modified xsi:type="dcterms:W3CDTF">2026-10-03T22:25:13+03:00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