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№7709 (Санкт-Петербург) от 22 ноября 2015
</w:t>
      </w:r>
    </w:p>
    <w:p>
      <w:pPr/>
      <w:r>
        <w:rPr/>
        <w:t xml:space="preserve">Создание информационной среды в детской библиотеке
Здравствуйте, Фаина.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78.39; Г62 Голубева, Н. Л. Детская библиотека : соврем. проблемы развития : [науч.-метод. пособие] / Н. Л. Голубева. - Москва : Литера, 2009. - 158 с. : ил. - (Серия "Современная библиотека" ; вып. 42). - Библиогр.: с. 113-144 (495 названий). (1673788 – НМО; 1688487 – ЧЗ)
Статьи
Буслаева, М. Как организовать работу медиацентра для детей : использование информационно-коммуникационных технологий / М. Буслаева // Библиополе. - 2013. - № 11. - С. 30-33 : фот.
Гаянова, Т. И. Правила безопасного путешествия, или Как ребенку не запутаться во Всемирной паутине / Т. И. Гаянова // Библиотечное дело. - 2010. - № 20. - С. 21-26 : фот. - Библиогр.: с. 26 (1 назв. ).
Голубева, Н. Л. «Окно в вечно живой мир детства» : к вопросу об информационном пространстве детской библиотеки / Н. Л. Голубева // Библиотечное дело. - 2011. - № 2. - С. 8-10.
Диканенко, Л. Н. «Информационные технологии в детских библиотеках. Современный аспект». Конференция / Л. Н. Диканенко // Информационный бюллетень Российской библиотечной ассоциации. - 2013. - № 66. - С. 30-31.
Иванова, Е. Цифровой маршрут. Куда двигаться библиотекам, работающим с детьми : статья первая / Е. В. Иванова // Библиотека в школе - Первое сентября. - 2013. - № 2. - С. 11-13.
Колосова, Е. А. Информационная безопасность детей : дет. б-ки и их партнеры / Е. А. Колосова, А. Ю. Губанова // Библиотечное дело. - 2014. - № 17. - С. 11-12 : фот.
Кондаурова, Т. Школа информационного комфорта : медиатека - ориентир для подрастающего поколения в мире соврем. технологий / Т. Кондаурова // Библиополе. - 2013. - № 12. - С. 37-42 : фот.
Ксенофонтова, Т. Поколение юных в электронной среде / Т. Ксенофонтова // Библиотека. - 2015. - № 2. - С. 15-20 : 5 фот.
Матвеева, Е. С. Мультимедиа библиотечно-информационной деятельности в детской библиотеке / Е. С. Матвеева // Медиатека и мир. - 2015. - № 2. - С. 31-32.
Микийчук, М. А. Если дети попали в Сети : осваиваем новые территории / М. А. Микийчук // Библиотечное дело. - 2011. - № 6. - С. 25-27 : фот.
Тихомирова, И. И. Надежда на ренессанс в условиях информационного общества : миссия детской библиотеки в условиях информационного общества / И. И.Тихомирова // Библиотечное дело. - 2011. - № 7. - С. 31-34 : фот.
Шабанова, М. А. Электронные информационные ресурсы областных детских библиотек: что предлагают библиотеки «цифровому поколению» / М. А. Шабанова // Библиотековедение. - 2014. - № 6. - С. 39-44 : фот. - Библиогр.: с. 43-44 (20 назв.).
Яковлева, С.  Дошкольник в информационном пространстве детской библиотеки / С. Яковлева // Ваша библиотека. - 2014. - № 18. - С. 58-67 : 9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2026-10-03T21:28:11+03:00</dcterms:created>
  <dcterms:modified xsi:type="dcterms:W3CDTF">2026-10-03T21:28:11+03:00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