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№7742 (Мурманск) от 30 ноября 2015
</w:t>
      </w:r>
    </w:p>
    <w:p>
      <w:pPr/>
      <w:r>
        <w:rPr/>
        <w:t xml:space="preserve">Здравствуйте!скажите,у вас есть мет.литература по музыке в детском саду?автор Радынова "Музыкальные шедевры", Каплунова Новоскольцева "Ладушки"
Здравствуйте, Виктория. В соответствии с Порядком работы ВСС "Виртуальный библиограф", если в Вашем обращении несколько вопросов, мы отвечаем на один из них. Предлагаем книги О. П. Радыновой, имеющиеся в фондах нашей библиотеки:
Ноты
85.988я7 ; Р15 Радынова, О. П. Настроения, чувства в музыке  / О. П. Радынова. - Москва : Твор. Центр Сфера, 2010. - 206 с. - (Музыкальные шедевры ; кн. 1). (Н-1694286 - ИСК)
85.988я7 ; Р15 Радынова, О. П. Песня, танец, марш / О. П. Радынова. - Москва : Твор. Центр Сфера, 2010. - 234 с. - (Музыкальные шедевры ; кн. 2). (Н-1694287 - ИСК)
85.988я7 ; Р15 Радынова, О. П. Природа и музыка / О. П. Радынова. - Москва : Твор. Центр Сфера, 2010. - 173 с. - (Музыкальные шедевры ; кн. 4). (Н-1694288 - ИСК)
85.988я7 ; Р15 Радынова, О. П. Сказка в музыке ; Музыкальные инструменты / О. П. Радынова. - Москва : Твор. Центр Сфера, 2010. - 201 с. - (Музыкальные шедевры ; кн. 5). (Н-1694289 -ИСК)
Ответ на 2-й вопрос см. в архиве выполненных справок «Виртуального библиографа» под № 7743.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2026-10-03T19:57:50+03:00</dcterms:created>
  <dcterms:modified xsi:type="dcterms:W3CDTF">2026-10-03T19:57:50+03:00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