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№7752 (Мурманск) от 2 декабря 2015
</w:t>
      </w:r>
    </w:p>
    <w:p>
      <w:pPr/>
      <w:r>
        <w:rPr/>
        <w:t xml:space="preserve">Здравствуйте! Помогите, пожалуйста, найти источники литературы  по  теме: "  Использование занимательного материала как средство формирования у младших школьников познавательного интереса на уроках математики" 
Заранее спасибо.
Здравствуйте, Александра. Выявить источники в строгом соответствии с Вашей формулировкой, к сожалению, не удалось. Возможно, Вам будут полезны следующие издания:
Книги
74.268.120 ; Р89 Русский язык. Математика : 1-4-е кл. : разраб. уроков, занимат. материалы, игровые сюжеты / Изд-во "Учитель" ; авт.-сост. Л. И. Рудченко. - Волгоград : Учитель, 2009. – 143 с. : ил. - (Урок в современной школе). - Библиогр.: с. 142 (17 назв.). (1689360 – АБ)
74.10М ; С56 Современные дети - какие они? : материалы Всерос. науч.-практ. конф., 22-24 дек. 2010 г. / [отв. ред.: А. А. Смага]. - Мурманск : Мурм. гос. гуманитар. ун-т, 2012.Т. 1. - 292 с. : табл. – Библиогр. в конце ст. - Из содерж.: Активизация познавательной деятельности учащихся на уроках математики : [способы развития познават. интереса у мл. школьников] / Незамова М. С., Якимчук Е. А. – С. 118-121. - Библиогр.: с. 121 (2 назв.). (1711371 - ХР-ООЭ ; 1711372 - ХР-ООЭ ; 1711373 - ХР-ООЭ)
371.0-3 ; Щ95 Щукина, Г. И. Формирование познавательных интересов учащихся в процессе обучения : (в восьмилет. шк.) / Г. И. Щукина. - Москва : Учпедгиз, 1962. - 230 с. - Из содерж.: Формирование познавательных интересов школьников на уроке. – С. 156-206. (441673 - ХР ; 442694 – ХР)
Статьи
Лебедева, А. В. Роль познавательного интереса младших школьников в учебном процессе / А. В. Лебедева // Начальная школа. - 2010. - № 3. - С. 100-103. - Библиогр.: с. 103.
Плотникова, Г. Ф. Активизация познавательной деятельности на уроках математики : [опыт формирования познават. интереса] / Г. Ф. Плотникова // Начальная школа. - 2013. - № 1. - С. 84. - Библиогр.: с. 84.
Электронные ресурсы (с текстами документов можно поработать в залах каталогов и электронных ресурсов на 3-м этаже библиотеки)
Активизация познавательных способностей учащихся начальных классов с помощью элементов занимательной математики [Электронный ресурс] / Жунисбекова Ж. А. [и др.] // Международный журнал прикладных и фундаментальных исследований. – Электрон. дан. - 2014. - № 9. - С. 132-136. – Режим доступа: http://elibrary.ru/, регламентир. (03.12.2015).
Горчинская, А. А. Развитие познавательного интереса младших школьников в учебной деятельности [Электронный ресурс] : дис. ... канд. пед. наук : 13.00.01 / Горчинская Анастасия Анатольевна. – Электрон. дан. - Челябинск, 1999. - 187 с. : ил. – Режим доступа: http://sigla.rsl.ru/, регламентир. (03.12.2015).
Малай, А. А. Сущность понятия «познавательный интерес» [Электронный ресурс] / Малай А. А. // Проблемы современного педагогического образования. – Электрон. дан. - 2015. - Т. 1, № 46. - С. 295-300. – Режим доступа: http://elibrary.ru/, регламентир. (03.12.2015).
Соловьева, Т. Г. Формирование познавательного интереса младших школьников на уроках математики [Электронный ресурс] / Соловьева Т. Г. // Региональное образование XXI века: проблемы и перспективы. – Электрон. дан. - 2012. - № 1. - С. 65-71. – Режим доступа: http://elibrary.ru/, регламентир. (03.12.2015).
Шустерова, Е. С. Развитие познавательного интереса учащихся 2 класса к урокам математики посредством использования занимательных задач [Электронный ресурс] / Шустерова Е. С. // Наука и образование: проблемы и перспективы : сб. материалов студен. науч.-практ. конф. – Электрон. дан. - Омск, 2015. - С. 170-173. – Режим доступа: http://elibrary.ru/, регламентир. (03.12.2015).
См. ответы на запросы №№ 4330, 7737 в архиве выполненных справок «Виртуального библиографа» и № 12935 ВСС КОРУНБ.
Расширить поиск книг по познавательной деятельности младших школьников и преподавании математики в начальной школе рекомендуем самостоятельно в Электронном каталоге на сайте нашей библиотеки.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Актуальные проблемы методики обучения математике в школе : сб. материалов II Всерос. науч.-практ. конф. (с междунар. участием) / [под ред.: М. В. Дербуш, С. Н. Скарбич]. - Омск : Полиграф. центр КАН, 2012. - 311 с. - Библиогр. в конце ст. – Из содерж.: Формирование положительной мотивации учащихся на уроках математики посредством игрового и занимательного материала / И. И. Присяжная. - С. 261-264.
Лазуренко, Л. В. Занимательные материалы к урокам математики в 1-2 классах / Л. В. Лазуренко ; [Изд-во "Учитель-АСТ"]. - Волгоград : Учитель-АСТ, 2005. - 95 с. : ил. - (Для преподавателей). - Библиогр.: с. 91 (6 назв.).
Лазуренко, Л. В. Занимательные материалы к урокам математики в 3-4 классах / Л. В. Лазуренко ; [изд-во "Учитель-АСТ"]. - Волгоград : Учитель-АСТ, 2005. - 96 с. : ил. - (Занимательные материалы ; 135). - Библиогр.: с. 91 (7 назв.).
Новые технологии в образовании : материалы XVII Междунар. науч.-практ. конф. (27 мая 2014 г.) : сб. науч. тр. / под науч. ред. И. А. Рудаковой. - Москва : Спутник+, 2014. - 195 с. : ил., табл. - Библиогр. в конце ст. – Из содерж.: Некоторые подходы к использованию занимательного материала на уроках в начальной школе / Искалиева О. Р., Бегежанова Б. К., Башиева Г. О. - С. 24-27.
Современное состояние психологии и педагогики : сб. ст. междунар. науч.-практ. конф., 8 мая 2015 г. / [отв. ред.: Сукиасян А. А]. - Уфа : Аэтерна, 2015. - 311 с. : ил. - Библиогр. в конце ст. – Из содерж.: Формирование познавательного интереса младших школьников на уроках математики / Туйбаева Л. И., Попова Л. А. - С. 267-269.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2026-10-03T19:57:10+03:00</dcterms:created>
  <dcterms:modified xsi:type="dcterms:W3CDTF">2026-10-03T19:57:10+03:00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