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 () от 28 марта 2009
</w:t>
      </w:r>
    </w:p>
    <w:p>
      <w:pPr/>
      <w:r>
        <w:rPr/>
        <w:t xml:space="preserve">Формирование социально-психологического климата коллектива
Здравствуйте, Ирина. Предлагаем Вам библиографический список:
Книги
88.5я73; К18 Каменская, Е. Н. Социальная психология : конспект лекций / Е. Н. Каменская. - Изд. 4-е. – Ростов н/Д : Феникс, 2008. - 186 с. - (Зачет и экзамен). (1664601 - ЧЗ ; 1664602 - АБ ; 1664603 - АБ)
88.540.4; Б77 Бойко, В. В. Социально-психологический климат коллектива и личность / В. В. Бойко, А. Г. Ковалев, В. Н. Панферов. - М. : Мысль, 1983. - 207 с. : ил. (1157222 – ХР ; 1157221 - ЧЗ ; 1164162 - АБ ; 1476853 - ЧЗ)
88.540.4; П18 Парыгин, Б. Д. Социально-психологический климат коллектива : пути и методы изучения / Б. Д. Парыгин ; под ред. В. А. Ядова ; Акад. наук СССР, Ин-т соц.-экон. проблем. - Л. : Наука. Ленингр. отд-ние, 1981. - 192 с. : диагр.  (1104934 - ХР)
88.540.4; С69 Социально-психологический климат коллектива: теория и методы изучения : [сб. ст.] / Акад. наук СССР, Ин-т психологии ; [отв. ред. Е. В. Шорохова, О. И. Зотова]. - М. : Наука, 1979. - 176 с. : ил. (1052874 – ХР ; 1052873 - ЧЗ ; 1054864 - ТЭО)
88.540.5; К68 Коротаева, Г. А. Руководитель коллектива и социальный климат / Г. А. Коротаева, В. П. Чичканов. – Свердловск : Сред.-Урал. кн. изд-во, 1981. - 109 с. (1093576 - ХР)
Сатьи
Кириллова, Т. В. Социально-психологический климат вуза как фактор формирования корпоративной культуры / Т. В. Кириллова // Регионология. - 2007. - N 4. - C. 163-168.
Медведева, М. А. О терминологической неопределенности термина "социально-психологический климат коллектива" / М. А. Медведева // Инновации в образовании. - 2008. - N 8. - С. 21-37.
Щукина, Е. Ф. Социально-психологический климат коллектива и его влияние на повышение эффективности деятельности учреждения / Е. Ф. Щукина // Социальная работа. - N 6. - С. 31-34.
Электронные ресурсы (с текстами документов можно поработать в Зале электронных ресурсов на 3-м этаже библиотеки)
Решетников, О. П. Формирование социально-нравственного климата в учреждениях среднего профессионального образования [Электронный ресурс] : автореф. дис. ... канд. пед. наук : 13.00.08 / Решетников Олег Петрович ; [Место защиты: Краснодар. гос. ун-т культуры и искусств]. – Электрон. дан. - Краснодар, 2008. - 24 с. – Режим доступа: http://diss.rsl.ru/diss.aspx?orig=/rsl01003000000/rsl01003449000/rsl01003449648/rsl01003449648.pdf, регламентир. (30.03.09). 
Юнцова, О. С. Технология формирования и коррекции нравственно-психологического климата в педагогическом коллективе вуза ГПС МЧС России [Электронный ресурс] : дис. ... канд. пед. наук : 13.00.08 / Юнцова Ольга Семеновна. – Электрон. дан. – СПб., 2006. - 182 с. – Режим доступа: http://diss.rsl.ru/diss.aspx?orig=/rsl01002000000/rsl01002975000/rsl01002975706/rsl01002975706.pdf, регламентир. (30.03.09).
См. также ответы на запросы NN 160, 242, 253, 369, 376, 485.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2026-10-18T10:28:27+03:00</dcterms:created>
  <dcterms:modified xsi:type="dcterms:W3CDTF">2026-10-18T10:28:27+03:00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