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№7796 (Мурманск) от 15 декабря 2015
</w:t>
      </w:r>
    </w:p>
    <w:p>
      <w:pPr/>
      <w:r>
        <w:rPr/>
        <w:t xml:space="preserve">Здравствуйте.Библиографический список литературы по теме: АКУСТИЧЕСКИЕ ДАННЫЕ СЯМИСЁНА. История данного муз.инструмента (от создания до наших дней);Строение,строй,диапазон,тембровые регистровые особенности, разновидности. Приемы звукоизвлечения; использование (оркестровка,аранжировка). Композиторы и мастера игры на сямисэне.
Здравствуйте, Рената. Предлагаем Вам библиографический список:
Книги
85.315я2 ; М89 Музыкальные инструменты мира  = Musical instruments of the world : ил. энцикл. : 4000 ил. / [пер. с англ. Т. В. Лихач]. - Минск : Попурри, 2001. - 319 с. : ил. - Из содерж.: Самисен (Лютня). - С. 183, 205. (Ф-1631433 - ИСК)
85.313(5)я73 ;0 У11 У Ген-Ир. История музыки Восточной Азии : Китай, Корея, Япония : [учеб. пособие для студентов высш. учеб. заведений] / У Ген-Ир. - Санкт-Петербург [и др.] : Лань : ПЛАНЕТА МУЗЫКИ, 2010. - 541 с. : ил., портр., карты, ноты. - (Мир культуры, истории и философии). - Из содерж.: Музыка для сямисэна. - С. 388-390. (1714000 – ИСК)
Статья
Варшавская, И. Сямисэн, звездный дождь, et cetera... / И. Варшавская // Балет. - 1999. - № 100. - C. 19.
Электронные ресурсы (с текстами документов можно поработать в залах каталогов и электронных ресурсов на 3-м этаже библиотеки)
Дубровская, М. Ю. Музыкальная культура Японии как предмет изучения [Электронный ресурс] / М. Ю. Дубровская // Вестник Кемеровского государственного университета культуры и искусств. - Электрон. дан. - 2012. - №19, ч. 2. - С. 136-143. - Режим доступа: http://elibrary.ru/, регламентир.(15.12.2015).
Снежкова, Е. А. Традиционное и инновационное в японском композиторском творчестве второй половины ХХ века [Электронный ресурс] / Е. А. Снежкова // Вестник КГУ им. Н. А. Некрасова. - Электрон. дан. - 2007. - №1. - С. 226-230. - Режим доступа: http://elibrary.ru/, регламентир.(15.12.2015).
У Ген-Ир. Родство музыкального инструментария в традиционной музыке стран Дальнего Востока [Электронный ресурс] / У Ген-Ир // Известия Российского государственного педагогического университета им. А. И. Герцена. - Электрон. дан. - 2010.№ 134. - С. 152-159. - Режим доступа: http://elibrary.ru/, регламентир.(15.12.2015).
Следующие издания Вы можете заказать из других библиотек через электронную доставку документов для физических лиц (зал каталогов, 3-й этаж, тел. для справок: 45-48-35, mba@mgounb.ru):
Есипова, М. В. Музыкальный инструмент в традиционной культуре Японии // Вещь в японской культуре. - Москва : Издат. фирма Вост. лит. РАН, 2003. - С. 202 - 215.
Майкова, Н. В. Японский музыкальный инструмент саямисэн // Музыка Кунсткамеры: к 100-летию Санкт-Петербургского музея музыкальных инструментов : материалы Первой инструментовед. науч.-практ. конф. "Музыка Кунсткамеры" (Санкт-Петербург, 26-27 июня 2002 г.) / ред.-сост. В. В. Кошелев. - Санкт-Петербург, 2002. - С. 159-163 : ил.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литературы по искусству И. А. Аникова и главный библиограф отдела литературы на иностранных языках.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2026-10-03T18:18:42+03:00</dcterms:created>
  <dcterms:modified xsi:type="dcterms:W3CDTF">2026-10-03T18:18:42+03:00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