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№7798 (Мурманск) от 15 декабря 2015
</w:t>
      </w:r>
    </w:p>
    <w:p>
      <w:pPr/>
      <w:r>
        <w:rPr/>
        <w:t xml:space="preserve">Добрый день! Подскажите, пожалуйста, в каком томе из собрания сочинений Михайло Ломоносова содержится труд под названием "Теория трёх штилей"?
И если есть - можно ли сие произведение взять на дом или работать в читальном зале?
Здравствуйте, Юлия. Труда с таким названием у М. В. Ломоносова нет. В «Предисловии о пользе книг церковных в российском языке» он разработал стилистическую систему русского языка, названную им теорией «трех штилей». Это произведение находится в следующем издании, с которым можно поработать в читальном зале на 4-м этаже библиотеки:
001; Л75 Ломоносов, М. В. Полное собрание сочинений / М. В. Ломоносов ; Акад. наук СССР. - Москва ; Ленинград : Акад. наук СССР, 1950-1983.Т. 7 : Труды по филологии. 1739-1758 гг. / [гл. ред. акад. С. И. Вавилов, чл.-корр. Акад. наук СССР Т. П. Кравец] ; [ред.: В. В. Виноградов и др.]. - 1952. - 996 с., 1 л. портр. - Из содерж.: Предисловие о пользе книг церковных в российском языке. - С. 585-592. (187841 - ХР 605837 - ХР)
С уважением, главный библиограф центральной справочной службы М. М. Данилова.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2026-10-03T18:14:15+03:00</dcterms:created>
  <dcterms:modified xsi:type="dcterms:W3CDTF">2026-10-03T18:14:15+03:00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