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№7803 (Мурманск) от 17 декабря 2015
</w:t>
      </w:r>
    </w:p>
    <w:p>
      <w:pPr/>
      <w:r>
        <w:rPr/>
        <w:t xml:space="preserve">помогите найти литературу по теме "Процедура прекращения полномочий депутата Госдумы".Спасибо.
Здравствуйте, Лариса. Выявить источники в строгом соответствии с Вашей формулировкой, к сожалению, не удалось. Возможно, Вам будут полезны следующие издания:
Книги
67.400.621.12; О-11 О статусе члена Совета Федерации и статусе депутата Государственной Думы Федерального Собрания Российской Федерации : федер. закон : [в новой ред., излож. в Федер. законе от 5 июл. 1999 г. № 133-ФЗ и изм. и доп.] / Рос. Федерация. – Москва : Изд. Гос. Думы, 2003. - 77 с. (М-1622745 - ЧЗ)
67.400.82-32; В19 Васильев, В. И. Комментарий к Федеральному закону о выборах депутатов Государственной Думы / В. И. Васильев, А. Е. Постников. – Москва : Бек, 1995. - 252 с. (1536028 - ЧЗ)
Статьи
Казанков, С. П. Конституционно-правовые гарантии при привлечении к уголовной и административной ответственности депутатов Государственной Думы и членов Совета Федерации / С. П. Казанков // Государственная власть и местное самоуправление. - 2010. - № 6. - С. 33-35.
Курманов, М. М. Депутат законодательного (представительного) органа государственной власти субъекта Российской Федерации: срок полномочий, досрочное прекращение, сокращение срока полномочий / М. М. Курманов // Конституционное и муниципальное право. - 2004. - № 1. - С. 24-27.
Лапаева, В. В. Прекращение полномочий депутата Государственной Думы Российской Федерации: конституционно-правовой анализ / В. В. Лапаева // Право и политика. - 2012. - № 11 (155). - С. 1936-1942.
Электронный ресурс (с текстами документов можно поработать в залах каталогов и электронных ресурсов на 3-м этаже библиотеки)
Григорьева, Е. А. Комментарий к Федеральному закону от 8 мая 1994 г. № 3-ФЗ "О статусе члена Совета Федерации и статусе депутата Государственной Думы Федерального Собрания Российской Федерации" (постатейный) [Электронный ресурс] / Е. А. Григорьева ; под ред. Н. И. Воробьева. - Электрон. дан. - [Москва] : КонсультантПлюс, 2014. - Из содерж.: Ст. 4. Досрочное прекращение полномочий члена Совета Федерации, депутата Государственной Думы. - Режим доступа: СПС "КонсультантПлюс".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2026-10-03T17:35:05+03:00</dcterms:created>
  <dcterms:modified xsi:type="dcterms:W3CDTF">2026-10-03T17:35:05+03:00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