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№7805 (Мурманская область) от 18 декабря 2015
</w:t>
      </w:r>
    </w:p>
    <w:p>
      <w:pPr/>
      <w:r>
        <w:rPr/>
        <w:t xml:space="preserve">Здравствуйте. Помогите, пожалуйста, со списком учебной литературы по теме "Ландшафтный дизайн". Буду очень благодарна, если Вы поможете со списком современной литературы по теме "Дизайн интерьера" (особенно с использованием штор). Спасибо.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Предлагаем следующие издания по второй теме, 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85.12 ; Б79 Большая коллекция интерьеров журнала "Квартирный ответ на квартирный вопрос" / [отв. ред. Н. Бурцева]. - Москва : Эксмо : Салон-пресс, 2011. - 397 с. : цв. ил. - (Идеи вашего дома). (Ф-1705900 -ИСК)
37.279 ; В27 Великолепные модели штор и гардин / [сост.: А. Спицына]. - Москва : РИПОЛ классик, 2012. - 254 с., [2] л. цв. ил. : ил. - (Школа рукоделия). (1720732 - АБ)
85.12 ; Г86 Грожан, Д. В. Практикум начинающего дизайнера : интерьер. подробности / Д. В. Грожан. - 3-е изд. - Ростов-на-Дону : Феникс, 2010. - 348 с., [8] л. цв. ил. : ил. - (Серия "Это модно"). (1700810 - ИСК)
85.12 ; Д44 Дизайн интерьера своими руками / [вед. ред. Н. Гринчик]. - Санкт-Петербург [и др.] : Питер, 2010. - 128 с. : цв. ил. (1700235 - ИСК)
37.279 ; Д79 Дубровин, И. И. Интерьер и дизайн современной квартиры : советы профессионалов / И. Дубровин. - Москва : ДОМ. XXI век [и др.], 2007. - 219 c., [8] л. цв. ил. : ил. - (Дом для себя) (Правильный ремонт). (1660793 - ИСК)
85.12 ; К90 Куллен, П. Декорируем сами! : философия цвета в интерьере : [пер. с англ. / П. Куллен, К. Уоррендер]. - Москва : Контэнт, 2012. - 168 с. : цв. ил., фот. (Ф-1728891 - ИСК)
37.279 ; К93 Куренкова, Е. А. Декорирование тканями. Шторы. Гардины. Жалюзи : 500 оригин. идей / Е. Куренкова. - Москва : Дом. XXI век : РИПОЛ классик, 2008. - 191 с., [8] л. цв. ил. : ил. - (Дом для себя) (Правильный дом). (1666438 - ИСК 1666439 - АБ 1666440 - АБ)
85.12 ; К98 Кэмпбелл, Н. Секреты стильного дизайна : [лучшие идеи для вашего дома : пер. с англ.] / Н. Кэмпбелл. - Санкт-Петербург [и др.] : Питер, 2011. - 171 с. : цв. ил.
85.12 ; М15 МакКлауд, К. Выбираем цвет : идеальный выбор цветовой гаммы для вашего дома / К. МакКлауд ; [пер. с англ. А. Н. Степанова]. - Москва : АРТ-РОДНИК, 2008. - 192 с., [1] л. вкл. л. : ил., цв. ил., образцы (Ф-1724404 - ИСК)
85.12 ; М15 Маклеллан, Т. Гармония ткани : рук. по худож. декорированию и цветовым сочетаниям тканей при оформлении домаш. интерьеров / Т. Маклеллан ; [пер. с англ. И. А. Сергеевой]. - Москва : АСТ : Астрель, 2006. - 159 с. : цв. ил. - (Астрель). (Ф-1694143 - ИСК)
85.12 ; С80 Стили интерьера : от классики до авангарда : [пер.с англ. / ред. О. Е. Цветкова]. - Москва : Ниола-Пресс, 2010. - 94 с. : цв. ил. - (Советы по оформлению интерьера). (Ф-1692872 - АБ Ф-1697462 - АБ)
37.279 ; Ф79 Форбс, И. Полная книга по занавескам : стили, ткани, способы оформ. окон / И. Форбс ; [пер. с англ. Н. Г. Гумановой]. - Москва : Ниола 21-й век, 2006. - 189 с. : ил., цв. ил. (Ф-1642181 - ИСК)
85.12 ; Ц27 Цветовая гармония интерьера : [пер. с англ. / ред. О. Е. Цветкова]. - Москва : Ниола-Пресс, 2010. - 126 с. : цв. ил. - (Советы по оформлению интерьера). (Ф-1692869 - АБ Ф-1697455 - АБ)
См. также ответ на запрос № 1507 в архиве выполненных справок «Виртуального библиографа»
По первой теме см. ответы на запросы №№ 6253, 6252, 4312 в архиве выполненных справок «Виртуального библиографа» и №№ 24098, 14857,18212, 324 ВСС КОРУНБ.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2026-10-03T17:35:17+03:00</dcterms:created>
  <dcterms:modified xsi:type="dcterms:W3CDTF">2026-10-03T17:35:17+03:00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