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№7815 (Мурманская область) от 24 декабря 2015
</w:t>
      </w:r>
    </w:p>
    <w:p>
      <w:pPr/>
      <w:r>
        <w:rPr/>
        <w:t xml:space="preserve">Здравствуйте, ищем материал о Гладкове Владиславе Анатольевиче (автор книги "Мончегорск"). Будем рады любой информации.
Здравствуйте. К сожалению, материалов по Вашей теме найти не удалось. 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2026-10-03T17:35:47+03:00</dcterms:created>
  <dcterms:modified xsi:type="dcterms:W3CDTF">2026-10-03T17:35:47+03:00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