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№7822 (Мурманск) от 28 декабря 2015
</w:t>
      </w:r>
    </w:p>
    <w:p>
      <w:pPr/>
      <w:r>
        <w:rPr/>
        <w:t xml:space="preserve">Уважаемые библиографы, добрый день! Помогите, пожалуйста, подобрать литературу по теме: Формирование межличностных отношений у детей дошкольного возраста посредством коммуникативных игр.
Здравствуйте, Ирина Васильевна. Выявить источники в строгом соответствии с Вашей формулировкой, к сожалению, не удалось. Возможно, Вам будут полезны следующие издания:
Книга
88.8 ; С50 Смирнова, Е. О. Межличностные отношения дошкольников : диагностика, проблемы, коррекция / Е. О. Смирнова, В. М. Холмогорова. - Москва : ВЛАДОС, 2003. - 158 с. : ил. - (Психология для всех). - Библиогр.: с. 155-156. (1623598 – ЧЗ ; 1623599 – АБ)
Статьи
Борохович, Л. Ю. Нетрадиционные формы развития культуры общения дошкольников / Л. Ю. Борохович // Воспитатель дошкольного образовательного учреждения. - 2014. - № 7. - С. 64-73.
Гладкова, Ю. А. Современный воспитатель в эпоху образовательных реформ : [описание ряда коммуникатив. игр для дошкольников] / Ю. А. Гладкова // Ребенок в детском саду. - 2014. - № 3. - С. 78-85. - Библиогр.: с. 85.
Гребенникова, О. В. Современный дошкольник: межличностное общение в контексте игровой деятельности / О. В. Гребенникова // Мир психологии. - 2015. - № 1. - С. 101-111. - Библиогр.: с. 110-111 (11 назв.).
Кириллова, Ю. В. Профилактика агрессивного поведения и развитие коммуникативных навыков у старших дошкольников / Ю. В. Кириллова // Дошкольная педагогика. - 2011. - № 7. - С. 49-52. - Библиогр.: с. 52 (24 назв.).
Львова, Л. А. Развитие коммуникативных способностей детей / Л. А. Львова // Воспитатель дошкольного образовательного учреждения. - 2012. - № 6. - С. 61-62.
Обухова, Е. А. Коммуникативные игры с детьми и родителями / Е. А. Обухова // Ребенок в детском саду. - 2010. - № 5. - С. 78-79.
Тюнников, Ю. "Когда мои друзья со мной..." : формирование дружеских взаимоотношений между ст. дошкольниками / Ю. Тюнников, М. Мазниченко // Дошкольное воспитание. - 2004. - № 10. - С. 24-29.
Черновская, И. В. Развитие коммуникативных способностей у дошкольников / И. В. Черновская // Воспитатель дошкольного образовательного учреждения. - 2013. - № 3. - С. 72-77 : фот.
Электронный ресурс (с текстом документа можно поработать в залах каталогов и электронных ресурсов на 3-м этаже библиотеки)
Шабалина, Э. И. Коммуникативные танцы и игры в социально-личностном развитии дошкольника в рамках ФГОС [Электронный ресурс] / Шабалина Э. И. // Наука и образование: новое время. – Электрон. дан. - 2015. - № 2 (7). - С. 369-371. – Режим доступа: http://elibrary.ru/, регламентир. (29.1.2.2015).
См. также ответы №№ 7300, 13338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Кислова, Т. Р. Формирование межличностных отношений дошкольников в коммуникативных играх / Т. Р. Кислова, С. В. Королева // Начальная школа плюс До и После. – 2012. – № 1. – С. 14-23.
Кислова, Т. Р. Формирование межличностных отношений дошкольников в коммуникативных играх / Т. Р. Кислова, Н. В. Курова // Начальная школа плюс До и После. - 2011. - № 7. - С. 60-63.
Кислова, Т. Р. Формирование межличностных отношений дошкольников в коммуникативных играх / Т. Р. Кислова, О. Ю. Зинченко // Начальная школа плюс До и После. - 2011. - № 9. - С. 50-54.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2026-10-03T16:46:03+03:00</dcterms:created>
  <dcterms:modified xsi:type="dcterms:W3CDTF">2026-10-03T16:46:03+03:00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