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№7866 (Мурманск) от 26 января 2016
</w:t>
      </w:r>
    </w:p>
    <w:p>
      <w:pPr/>
      <w:r>
        <w:rPr/>
        <w:t xml:space="preserve">Помогите составить список литературы на тему: Промысел семги в Мурманской области. Заранее благодарю.
Здравствуйте, предлагаем библиографический список:
Книги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карты. – Из содерж.: Характеристика состояния и использования водных биоресурсов. – С. 30-32. (Ф-1744146 - ХР-ООЭ Ф-1749609 – МЕД Ф-1749610 – ОКР)
47.2кр ; Д64 Долотов, С. И. Атлантический лосось р. Иоканьга: биология, воспроизводство, эксплуатация запаса / С. И. Долотов ; М-во сел. хоз-ва Рос. Федерации, Федер. агентство по рыболовству, Поляр. науч.-исслед. ин-т мор. рыб. хоз-ва и океанографии им. Н. М. Книповича (ПИНРО). - Мурманск : Изд-во ПИНРО, 2007. - 100 с. : ил. (1646881 - ХР-ООЭ 1646882 - ХР-ООЭ 1743788 - ХР 1743789 - ХР 1743790 – ХР)
47.2кр ; К17 Калюжин, С. М. Атлантический лосось Белого моря: проблемы воспроизводства и эксплуатации / С. М. Калюжин ;  ред.: В. В.Зюганов, А. Н. Канидьев ; Рос. акад. наук. - Петрозаводск : ПетроПресс, 2003. - 263 с. : ил. (1617465 - ХР-ООЭ 1617466 - ХР-ООЭ 1617467 - ХР 1617468 - ХР 1617469 – ОКСЛ)
47.2кр ; П54 Полярный научно-исследовательский институт морского рыбного хозяйства и океанографии им. Н. М. Книповича (Мурманск). Материалы отчетной сессии ПИНРО, посвященной 85-летию института / [редкол.: О. В. Титов (отв. ред.) и др.]. - Мурманск : Изд-во ПИНРО, 2007. - 289 с. : ил. - Библиогр. в конце докл. -  Из содерж.: Изучение популяционной динамики и прогнозирование численности семги Кольского полуострова / М. Ю. Алексеев, А. В. Зубченко. - С.133-142. (1646879 - ХР-Обяз.экз. 1646880 – ХР)
Статьи
Балашов, В. К точке невозврата : интервью с рук. Баренцево-Беломорского территор. управления Росрыболовства / В. Балашов ; вел А. Попов // Мурманский вестник. - 2010. - 9 июля. - С. 1, 2.
Карелин, А. Ловить, нельзя запретить : [колхозам Тер. берега разрешено ловить семгу на тонях в Белом море] / А. Карелин // Полярная правда. - 2009. - 21 авг. - С. 1, 2.    
Кац, Л. Царская рыбная охота : [ситуация с рыбопромыслов. участками и любит. ловлей на реках Кол. п-ва] / Л. Кац // Полярная правда. - 2011. - 3 мая. - С. 4-5 : фот.    
Крылова, С. Коли в Коле родилась, в Тулому не захаживай : почему соседи завидуют нашей семге : интервью с начальником отд. гос. учета и мониторинга вод. биоресурсов и среды их обитания во внутр. вод. объектах "Мурманрыбвода" / С. Крылова ; вел В. Кондратьев // Мурманский вестник. - 2005. - 23 нояб.    
Сухова, В. За рыбой нужен глаз да глаз / В. Сухова // Мурманский вестник. - 2001. - 25 окт.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2026-10-03T15:29:34+03:00</dcterms:created>
  <dcterms:modified xsi:type="dcterms:W3CDTF">2026-10-03T15:29:34+03:00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