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 () от 5 апреля 2009
</w:t>
      </w:r>
    </w:p>
    <w:p>
      <w:pPr/>
      <w:r>
        <w:rPr/>
        <w:t xml:space="preserve">рынок ценных бумаг и его сегменты
Здравствуйте, Сита. Предлагаем литературу по Вашему запросу:
Книги
65.9(2Рос)262.292я73; А66 Анесянц, С. А. Основы функционирования рынка ценных бумаг : [учеб. пособие для вузов по экон. специальностям] / С. А. Анесянц. - М. : Финансы и статистика, 2004. - 142 с. : ил. (1622681 - ЧЗ)
65.264я73; Г15 Галанов, В. А. Рынок ценных бумаг : учебник / В. А. Галанов ; Рос. экон. акад. им. Г. В. Плеханова. – М. : Инфра-М, 2008. - 378 с. : схем. - (100 лет РЭА им. Г. В. Плеханова). (1662911 - ХР)
65.264я73; И23 Ивасенко, А. Г. Рынок ценных бумаг : инструменты и механизмы функционирования : [учеб. пособие для студентов вузов] / А. Г. Ивасенко, Я. И. Никонова, В. А. Павленко. - Изд. 3-е, перераб. – М. : КноРус, 2007. - 271 с. : ил., табл. (1649560 - ЧЗ ; 1649561 - АБ)
65.264я73; Р95 Рынок ценных бумаг : [учеб. для студентов высш. учеб. заведений / Е. Ф. Жуков и др.] ; под ред. Е. Ф. Жукова. - 2-е изд., перераб. и доп. – М. : ЮНИТИ : ЮНИТИ-ДАНА, 2008. - 463 с. : ил. (1653664 - АБ)
Статьи
Ганкин, Г. Особенности организации клиринга на биржевом рынке производных инструментов / Г. Ганкин, П. Соловьев // Рынок ценных бумаг. - 2008. - N 20. - С. 58-65.
Чистякова, Ф. Г. Денежный рынок в переходной экономике России / Ф. Г. Чистякова // Финансы и кредит. - 2005. - N 36. - С. 35-45.
Электронный ресурс (с текстом документа можно поработать в Зале электронных ресурсов на 3-м этаже библиотеки)
Бревдо, Т. В. Институционально-экономическая структура и приоритеты регулирования рынка ценных бумаг в России [Электронный ресурс] : дис. ... канд. экон. наук  : 08.00.01 / Бревдо Татьяна Вартановна. - Электрон. дан. -  Ростов н/Д, 2004. – 191 с. – Режим доступа: http://diss.rsl.ru/diss.aspx?orig=/rsl01003000000/rsl01003297000/rsl01003297578/rsl01003297578.pdf, регламентир. (08.04.09).
Зав. ИБС Управления информационных ресурсов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2026-10-18T09:10:02+03:00</dcterms:created>
  <dcterms:modified xsi:type="dcterms:W3CDTF">2026-10-18T09:10:02+03:00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