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№7995 (Мурманская область) от 26 февраля 2016
</w:t>
      </w:r>
    </w:p>
    <w:p>
      <w:pPr/>
      <w:r>
        <w:rPr/>
        <w:t xml:space="preserve">Добрый день! Помогите нам с литературой тема дипломной работы: "Сравнительный анализ содержательных и процессуальных теорий мотивации"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88.566; П78 Продвижение людей и команд : ключевые идеи А. Маслоу, Ф. Герцберта, Д. Макклелланда, Р. Мередита Белбина, Дж. Адаира, Д. Мак-Грегора, У. Бенниса / [пер. с англ.: П. Н. Раевский]. - Cанкт-Петербург [и др.] : Питер, 2015. - 207 с. - (#CORE ISSUES). (1754985 - ЧЗ)
Статьи
Железцов, А. В. Потенциал сотрудника и модели его мотивации / А. В. Железцов // Маркетинг. - 2005. - № 3. - С. 97-107.
Измайлова, М. Мотивация трудовой деятельности : соврем. теории / М. Измайлова // Проблемы теории и практики управления. - 2008. - № 7. - С. 73-87.
Электронные ресурсы
Долгина, Е. С. Концепции мотивации персонала: содержательные и процессуальные теории [Электронный ресурс] / Долгина Е. С., Васильева Е. В. // Молодой ученый. - Электрон. дан. - 2015. - № 7. - С. 387-390. - Режим доступа: http://elibrary.ru, регламентир. (28.02.2016).
Золотарева, Ю. В. Теории мотивации и их место в концепции маркетинга [Электронный ресурс] / Золотарева Ю. В. // Российское предпринимательство. - Электрон. дан. - 2010. - № 12, ч. 2. - С. 37-41. - Режим доступа: http://elibrary.ru, регламентир. (28.02.2016).
Кириллова, О. Г. Движущие силы мотивации трудовой деятельности [Электронный ресурс] / Кириллова О. Г., Шевченко Д. С. // Общество: политика, экономика, право. - Электрон. дан. - 2013. - № 1. - С. 56-59. - Режим доступа: http://elibrary.ru, регламентир. (28.02.2016).
Коноплева, Г. И. Эволюция взглядов на изучение мотивации персонала [Электронный ресурс] / Коноплева Г. И. // Альманах современной науки и образования. - Электрон. дан. - 2015. - № 10. - С. 82-85. - Режим доступа: http://elibrary.ru, регламентир. (28.02.2016).
Семенова, Д. В. Современные теории мотивации и их значение в практике управления человеческими ресурсами [Электронный ресурс] / Семенова Д. В. // Психология и педагогика: методика и проблемы практического применения. - Электрон. дан. - 2011. - № 18. - С. 164-170. - Режим доступа: http://elibrary.ru, регламентир. (28.02.2016).
Стрельцова, В. Ю. Мотивация персонала: как это делают в России и зарубежом [Электронный ресурс] / Стрельцова В. Ю., Погребняк М. В. // Апробация. 2015. - № 9. - С. 106-107. - Режим доступа: http://elibrary.ru, регламентир. (28.02.2016).
Щелканов, С. К. Применение основных теорий мотивации труда к инновационной деятельности [Электронный ресурс] / Щелканов С. К., Подвербных О. Е. // Управление человеческими ресурсами – основа развития инновационной экономики. - Электрон. дан. - 2014. - № 5. - С. 188-195. - Режим доступа: http://elibrary.ru, регламентир. (28.02.2016).
Следующие статьи можно также заказать из фондов других библиотек страны:
Ахметшин, Э. М. Сравнительный анализ содержательных теорий мотивации А. Маслоу и Ф. Герцберга / Ахметшин Э. М., Идиятуллина И. И. // Экономика и социум. - 2015. - № 2. - С. 665-668.
Губарев, Р. В. Становление теорий мотивации и стимулирования труда / Губарев Р. В. // Вестник Уральского государственного университета экономики и сервиса. Наука, образование, экономика. Серия: Экономика. - 2014. - № 1. - С. 239-246.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2026-10-03T11:02:28+03:00</dcterms:created>
  <dcterms:modified xsi:type="dcterms:W3CDTF">2026-10-03T11:02:28+03:00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