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 () от 7 апреля 2009
</w:t>
      </w:r>
    </w:p>
    <w:p>
      <w:pPr/>
      <w:r>
        <w:rPr/>
        <w:t xml:space="preserve">Здравствуйте! Помогите, пожалуйста, подобрать литературу по теме "Развитие логического мышления младших школьников на уроках математики". Желательно с 2000 года.
Здравствуйте, Светлана. Предлагаем следующие издания по Вашей теме:
Книга
88.8 ; А94 Афонькин, С. Ю. Учимся мыслить логически : увлекат. задачи для развития логич. мышления / С. Ю. Афонькин. - СПб. : Литера, 2002. - 141 с. : ил. (1612447 – ХР)
Статьи
Баранов, С. П. Развитие логики мышления младших школьников / С. П. Баранов, Н. И. Чиркова // Начальная школа. - 2006. - N 12. - С. 22-25. - Библиогр.: с. 25.
Батрашина, Г. С. Формирование и развитие логико-алгоритмического мышления учащихся начальной школы / Г. С. Батрашина // Информатика и образование. - 2007. - N 9. - С. 7-23. - Библиогр.: с. 23 (2 назв.).
Белошистая, А. В. Методика работы с текстовыми логическими заданиями / А. В. Белошистая, Р. А. Литвиненко // Начальная школа. - 2007. - N 8. - С. 42-45.
Гороховская, Г. Г. Диагностика уровня сформированности компонентов логического мышления у младших школьников / Г. Г. Гороховская // Начальная школа. - 2008. - N 6. - С. 40-43. - Библиогр.: с. 43 (8 назв.).
Коростелева, Е. Математика и логическое мышление : математика. 2-4 кл. / Е. Коростелева // Начальная школа : метод. газ. для учителей нач. шк. - 2007. - 16-30 сент. (N 18). - С. 30-34.
Лоскутова, Н. А. Упражнения, игры для развития логического мышления [учеников начальных классов] / Н. А. Лоскутова // Начальная школа. - 2005. - N 4. - С. 80-82.
Мельников, О. И. Обучение элементам теории графов в IV-VI классах / О. И. Мельников, В. В. Куприянов // Математика в школе. - 2004. - N 4. - С. 63-68. - Библиогр.: с. 68 (14 назв.).
Нургалиева, Г. З. Работа с одаренными детьми : материал для внекл. работы по математике во II классе / Г. З. Нургалиева, Г. Н. Хафизова // Начальная школа. - 2008. - N 2. - С. 61-66.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2026-10-18T09:09:59+03:00</dcterms:created>
  <dcterms:modified xsi:type="dcterms:W3CDTF">2026-10-18T09:09:59+03:00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