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№8024 (Мурманск) от 5 марта 2016
</w:t>
      </w:r>
    </w:p>
    <w:p>
      <w:pPr/>
      <w:r>
        <w:rPr/>
        <w:t xml:space="preserve">Здравствуйте! Подберите, пожалуйста, литературу по теме: "Развитие быстроты и ловкости у детей старшего дошкольного возраста". Необходимы источники за последние 5 лет.
Здравствуйте, Дарья. Предлагаем Вам библиографический список:
Статьи
Буторина, В. Умные эстафеты / В. Буторина // Обруч: образование, ребенок, ученик. - 2013. - № 2. - С. 42-43.
Загарнюк, С. Ю. Путешествие Герды / С. Ю. Загарнюк // Ребенок в детском саду. - 2014. - № 1. - С. 35-36.
Кириллова, Ю. А. Русские народные подвижные игры – средство повышения эффективности физического воспитания детей старшего дошкольного возраста / Ю. А. Кириллова // Дошкольная педагогика. - 2011. - № 6. - С. 25-28.
Постникова, И. А. Развитие физических качеств у дошкольников при помощи использования нестандартного оборудования / И. А. Постникова // Здоровьесберегающее образование. - 2012. - № 8. - С. 82-86. - Библиогр.: с. 86 (5 назв.).
Роженцева, Л. А. "Увезу тебя я в тундру" : занятие / Л. А. Роженцева // Ребенок в детском саду. - 2015. - № 1. - С. 35-37.
Струкова, С. М. Музыкально-спортивное развлечение для старших дошкольников "Будем здоровы!" / С. М. Струкова // Воспитатель дошкольного образовательного учреждения. - 2013. - № 8. - С. 78-81.
Тяжело в учении - легко в бою! : досуг / Л. В. Лебедева [и др.] // Ребенок в детском саду. - 2015. - № 1. - С. 43-45.
Электронные ресурсы (с текстами документов можно поработать в залах каталогов и электронных ресурсов на 3-м этаже библиотеки)
Кузнецова, Ж. В. Развитие физических качеств у старших дошкольников на основе занятий плаванием [Электронный ресурс] / Кузнецова Ж. В. // Вестник Хакасского государственного университета им. Н. Ф. Катанова. – Электрон. дан. - 2014. - № 10. - С. 121-124. – Режим доступа: http://elibrary.ru/ , регламентир. (06.03.2016).
Линец, М. Развитие физических качеств у детей дошкольного возраста средствами каратэ [Электронный ресурс] / Линец М., Витос Я., Боднар И. // Здоровье для всех. – Электрон. дан. - 2012. - № 1. - С. 23-27. – Режим доступа: http://elibrary.ru/ , регламентир. (06.03.2016).
Набойченко, А. Особенности развития физических качеств у старших дошкольников на занятиях степ-аэробикой [Электронный ресурс] / Набойченко А., Ильина Г. В. // Международный журнал экспериментального образования. – Электрон. дан. - 2014. - № 7. - С. 20-24. – Режим доступа: http://elibrary.ru/ , регламентир. (06.03.2016).
См. ответы на запрос № 4367, 7859 в архиве выполненных справок «Виртуального библиографа» и №№ 10530, 21777 ВСС КОРУНБ.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Педагогика: традиции и инновации : IV Междунар. науч. конф. (г. Челябинск, дек. 2013 г.) / [отв. ред. Г. А. Кайнова]. - Челябинск : Два комсомольца, 2013. - 231 с. : ил., табл. - (Молодой ученый). – Из содерж.: Подвижные игры с бегом как средство развития быстроты и ловкости у старших дошкольников логопедической группы / Лебедева Т. М. - С. 55-57. - Библиогр. в конце ст.
Развитие физических качеств дошкольников в непрерывном образовании : учеб.-метод. пособие / М-во образования и науки Рос. Федерации, ГОУ ВПО "Магнитог. гос. ун-т" ; [Г. В. Ильина, М. В. Овчинникова]. - Магнитогорск : Изд-во Магнитог. гос. ун-та, 2011. - 78 с. : ил. - Библиогр.: с. 44-46 (40 назв.). Семенова, Т. А. Воспитание ловкости у старших дошкольников в общеразвивающих упражнениях / Т. Семенова // Детский сад от А до Я. - 2013. - № 1. - С. 24-35 : ил. - (Педагогическая академия).
Сиваков, В. И. Методика воспитания физических качеств у старших дошкольников в физкультурно-спортивной деятельности : учеб. пособие / В. И. Сиваков, Д. В. Сиваков ; М-во образования и науки Рос. Федерации, Федер. гос. бюджет. образоват. учреждение высш. проф. образования "Челяб. гос. пед. ун-т". - Челябинск : Изд-во ЧГПУ, 2015. - 107 с. - Библиогр.: с. 74-95 (187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2026-10-03T10:20:04+03:00</dcterms:created>
  <dcterms:modified xsi:type="dcterms:W3CDTF">2026-10-03T10:20:04+03:00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