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№8041 (Мурманск) от 13 марта 2016
</w:t>
      </w:r>
    </w:p>
    <w:p>
      <w:pPr/>
      <w:r>
        <w:rPr/>
        <w:t xml:space="preserve">Здравствуйте!
Я впервые обращаюсь за электронной справкой, поэтому, в случае ошибки прошу перенаправить мой действия.
Интересуют следующие статистические данные за 2011,12,13,14,15 годы (по регионам :Северный, Северо-Западный, Центральный, по Р.Ф.): 
Среднее число абортов (на 1000 женщин)
Заболевания беременных
Родившихся в среднем за год
Умерших в среднем за год
Средний % абортов у первобеременных
Абсолютная младенческая смертность (до 1 года).
Спасибо! С Уважением, Елена Королёва.
Здравствуйте, Елена. Предлагаем Вам список литературы, где можно найти, интересующие Вас данные:
Электронные ресурсы (с текстами документов можно поработать в залах каталогов и электронных ресурсов на 3-м этаже библиотеки)
Здравоохранение в России. 2013 [Электронный ресурс] : стат. сб. - Электрон. дан. - Москва : Росстат, 2013. - Режим доступа: http://www.ebiblioteka.ru/browse/publication/35026, регламентир. (14.03.2016).
Российский статистический ежегодник. 2014 [Электронный ресурс] : стат. сб. - Электрон. дан. - Москва : Росстат, 2014. - Режим доступа: http://www.ebiblioteka.ru/browse/publication/33746, регламентир. (14.03.2016). 
Демографический ежегодник России. 2014 [Электронный ресурс] : стат. сб.  - Электрон. дан. - Москва : Росстат, 2014. - Режим доступа: http://www.ebiblioteka.ru/browse/publication/33246, регламентир. (14.03.2016).
Данные за 2015 г. Вы сможете найти на сайте Федеральной службы государственной статистики.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2026-10-03T09:27:49+03:00</dcterms:created>
  <dcterms:modified xsi:type="dcterms:W3CDTF">2026-10-03T09:27:49+03:00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