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№8104 (Мурманск) от 27 марта 2016
</w:t>
      </w:r>
    </w:p>
    <w:p>
      <w:pPr/>
      <w:r>
        <w:rPr/>
        <w:t xml:space="preserve">Здравствуйте. Помогите, пожалуйста подобрать литературу по теме "Философское учение Августина Блаженного". Спасибо.
Здравствуйте, Анастасия. Предлагаем Вам библиографический список:
Книги
87.3(0)414; А18 Августин: pro et contra: личность и идейное наследие блаженного Августина в оценке русских мыслителей и исследователей : антология / [Сев.-Зап. отд-ние Рос. акад. образования, Рус. христиан. гуманитар. ин-т ; сост. Р. В. Светлов, В. Л. Селиверстов]. – Санкт-Петербург : Изд-во Рус. Христиан. гуманитар. ин-та, 2002. - 974 с. : ил. - (Русский путь). (1611449 - ХР-Обяз.экз. 1622664 - ЧЗ)
87.8г; Б95 Бычков, В. В. AESTHETICA PATRUM. Эстетика Отцов Церкви. – Москва : Науч.-изд. центр "Ладомир", 1995.[Т.] 1 : Апологеты. Блаженный Августин. - 593 с. (1554905 - ХР-Обяз.экз.)
87.3(0)414; М28 Марру, А. Святой Августин и августинианство / А. Марру ; пер. О. Головой. – Долгопрудный : Вестком, 1999. - 205 с. : ил. (1578055 - ХР-Обяз.экз. 1584189 – ЧЗ)
87.3(4); С30 Смирнов, В. Е. Доминирующие парадигмы трансцендентализма в западноевропейской философии / В. Семенов ; [науч. ред.: И. И. Ремезова]. - Москва : РОССПЭН, 2012. - 687 с. - Из содерж.: Рефлексивный трансцендентализм Аврелия Августина / В. Е. Смирнов - С. 249-311. (1722705 - ХР)
Статьи
Василенко, А. Н. Исповедь, проповедь и автобиография - три столпа текста Августина Блаженного / А. Н. Василенко // Религиоведение. - 2011. - № 1. - С. 89-94.
Васильев, В. А. Августин о добре, зле, добродетели / В. А. Васильев, Д. В. Лобов // Социально-гуманитарные знания. - 2008. - № 5. - С. 255-265.
Лапшин, И. Е. Философско-эстетическая концепция искусства Аврелия Августина / И. Е. Лапшин // Обсерватория культуры: журн.-обозрение. - 2012. - № 5 (сент.-окт.). - С. 80-82.
Медова, А. А. Диалог Рикера с Августином о времени в контексте учения о модусах / А. А. Медова // Философские науки. - 2013. - № 8. - С. 66-80.
Неретина, С. С. Августин о неделимом / С. С. Неретина // Мир психологии. - 2014. - № 2. - С. 87-99.
Петров, Ф. В. Учение Августина об уровнях индивидуальной души : (по трактату "О количестве души") / Ф. В. Петров // Философские науки. - 2011. - № 4. - С. 402-111.
Тащиан, А. А. Размышления об истине Августина Аврелия / А. А. Тащиан // Человек. - 2005. -  4. - С. 79-80.
Электронные ресурсы (с текстами документов можно поработать в залах каталогов и электронных ресурсов на 3-м этаже библиотеки)
Фокин, А. Р. Учение блаженного Августина о «двойном исхождении» Святого Духа и его философское обоснование [Электронный ресурс] / Фокин А. Р. // Христианское чтение. - Электрон. дан. - 2014. - № 5. - С. 8-29. - Режим доступа: http://elibrary.ru, регламентир. (27.03.2016).
См. также ответ № 10832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2026-10-03T06:35:55+03:00</dcterms:created>
  <dcterms:modified xsi:type="dcterms:W3CDTF">2026-10-03T06:35:55+03:00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