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№8118 (Мурманск) от 31 марта 2016
</w:t>
      </w:r>
    </w:p>
    <w:p>
      <w:pPr/>
      <w:r>
        <w:rPr/>
        <w:t xml:space="preserve">Здравствуйте. Помогите, пожалуйста, подобрать литературу по теме "международная торговля на Мурмане в 16-17 веках". Спасибо.
Здравствуйте, Анастасия. Предлагаем библиографический список:
Книги
3.3(2РОС-4Му) кр ; В16 Вальдман, К. Н. Старинное становище и торг (XVI в.) на Крайнем Севере (Кегор - Вайда-Губа) / Вальдман К. Н. - [Б. м. : б. и.], 1968. - С. 52-58. (1-Бр- ХР)
65.428 ; В27 Велувенкамп, Я. В. Архангельск: нидерландские предприниматели в России, 1550-1785 / Я. В. Велувенкамп ; [пер. с гол. Н. Микаэлян]. - Москва : РОССПЭН, 2006. - 311 с., [8] л. ил., портр. : ил. - (Экономическая история : документы, исследования, переводы). (1675017 – ХР)
63.3(2РОС) ; В74 Вопросы истории Европейского Севера : межвуз. сб. - Петрозаводск : ПГУ, 1980. - 155 с. – Из содреж.: Архангельская торговля России (XVII век) / Э. Д. Рухманова. - 137-156. (1536842 – ОКСЛ)
63.3(2) ; И90 Исторические связи Скандинавии и России, IX-XX вв. : сб. ст. / Акад. наук СССР, Ин-т истории СССР. Ленингр. отд-ние ; [редкол.: Н. Е. Носов, И. П. Шаскольский]. - Ленинград : Наука. Ленингр. отд-ние, 1970. - 403 с. : ил. - (Труды ; вып. 11). (643905 - ХР-Обяз.экз. 1621276 – ОКСЛ)
65.03(2Рос) ; К78 Крайковский, А. В. Торговля солью на Русском Севере в 1630-х - 1650-х годах : автореф. дис. ... канд. ист. наук : 07.00.02 / Крайковский А. В. ; Рос. акад. наук, С.-Петерб. ин-т истории. - Санк-Петербург : Изд-во СПбГУ, 2005. - 23 с. - На правах рукоп. (БР-1 – ОКР)
65.03(2) ; К90 Кулишер, И. М. История русского народного хозяйства / И. М. Кулишер ; под ред. М. Г. Покидченко, Е. Н. Калмычковой ; МГУ им. М. В. Ломоносова, Экон. фак., Центр обществ. наук, Рос. акад. наук, Ин-т мировой экономики и междунар. отношений ; [предисл. С. М. Виноградова]. - Москва : Наука, 2004. - 691, [2] с., [1] л. портр. - (Российская экономическая). – Из содерж. : [Торговля с иностранными государствами. Кольский край]. - С. 473, 522, 539, 612. (ХР-Обяз.экз. 1627501 – ЧЗ) 
63.3(23) ; Р89 Русский Север и Западная Европа / Рос. Акад. наук, Рус. Геогр. о-во, Арханг. центр, Гронинг. ун-т, Аркт. центр, Генер. Консульство Королевства Нидерландов в Санкт-Петербурге ; cост. и отв. ред. Ю. Н. Беспятых. – Санкт-Петербург : Рус.-Балт. информ. центр БЛИЦ, 1999. - 471 с. - Из содерж.: Международная конкуренция в торговле между Россией и Западной Европой : 1560-1640 гг. / Вейнрокс Э. Х. - С. 9-41. (1576516 – ХР)
63.3(23)кр ; С28 Север и история : четвертые Феодорит. чтения, г. Кандалакша – с. Варзуга, 11-14 авг. 2011 г. : материалы междунар. ист.-краевед. конф. / [под ред. игум. Митрофана (Баданина)]. - Мурманск : Изд-во Мурм. и Мончег. епархии ; Санкт-Петербург : Ладан, 2012. - 430, [1] с., [8] л. ил., портр. : ил., портр. - (Феодоритовские чтения ; 4). - Из содерж.: Встреча русской и норвежской культур: восприятие народа-соседа во времена поморской торговли / Каролине Серк- Хансен. (1719065 - ХР 1724783 – ОКР 1724784 - АБ)
63.3(2Рос-4Мур)кр ; У93 Ушаков, И. Ф. Избранные произведения : в 3 т. : ист.-краевед. исслед. - Мурманск : Кн. изд-во, 1997.Т. 1 : Кольская земля. - 1997. - 646 с. : ил., портр. – Из содерж.: Начало торговли с иностранцами на Севере. – С. 72-74 ; Возникновение международного торга на Мурмане. – С. 74-77. (1559736 - ХР-ООЭ 1562866 - ОКСЛ 1562867 - ХР 1654521 – АБ)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2026-10-03T05:36:53+03:00</dcterms:created>
  <dcterms:modified xsi:type="dcterms:W3CDTF">2026-10-03T05:36:53+03:00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