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№8177 (Мурманск) от 14 апреля 2016
</w:t>
      </w:r>
    </w:p>
    <w:p>
      <w:pPr/>
      <w:r>
        <w:rPr/>
        <w:t xml:space="preserve">Здравствуйте. Дайте, пож., библиографическое описание:
Конституция РФ
Здравствуйте, Ирина. Предлагаем библиографическое описание интересующего Вас издания:
67.400 ; К65 Конституция Российской Федерации [Текст] : с изм. от 21.07.2014. - Санкт-Петербург [и др.] : Питер, 2015. - 63 с. (1753708 - АБ ; 1753709 - АБ ; 1753710 - АБ ; 1757027 – ЧЗ)
67.400 ; К65 Конституция Российской Федерации [Текст] : офиц. текст. - Москва : Дашков и К, 2008. - 39 с. (1663098 - АБ ; 1663099 – АБ)
67.400 ; К65 Конституция Российской Федерации [Текст] : принята всенар. голосованием 12 дек. 1993 г. - Москва : Проспект : Витрэм, 2001. - 46 с. (1606709 – АБ)
67.400 ; К65 Конституция Российской Федерации [Текст] : принята всенар. голосованием 12 дек. 1993 г. - Москва : Юрид. лит., 1993. - 61 с. (1527424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2026-10-03T02:48:45+03:00</dcterms:created>
  <dcterms:modified xsi:type="dcterms:W3CDTF">2026-10-03T02:48:45+03:00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