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№8220 (Мурманск) от 27 апреля 2016
</w:t>
      </w:r>
    </w:p>
    <w:p>
      <w:pPr/>
      <w:r>
        <w:rPr/>
        <w:t xml:space="preserve">Необходима литература по физическому воспитанию дошкольников за последние 5-6 лет.
Здравствуйте, Дарья. Предлагаем Вам библиографический список:
Книги
74.100.5 ; С59 Соколова, Л. А. Детские олимпийские игры : занятия с детьми 2-7 лет / Л. А. Соколова. - Волгоград : Учитель, 2014. - 78 с. - (ДоУ : Федеральные государственные требования) (Развитие дошкольника ; 4212) (Соответствует ФГТ и ФГОС). (1747403 - АБ ; 1747404 - АБ)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2015.Т. 2. - 126 с. : ил., табл. - Библиогр. в конце ст. - Из содерж.: Проект «Я и мое здоровье» для старшего дошкольного возраста / Штинникова В. В., Милецкая О. Н., Мелаш О. М. (1759094 - ХР-ООЭ ; 1759095 - ХР-ООЭ ; 1759096 - ХР-ООЭ)
Статьи
Белоглазова, И. Н. Воспитание ценностного отношения к здоровью у старших дошкольников / Белоглазова И. Н. // Инструктор по физкультуре. - 2013. - № 6. - С. 23-33. - Библиогр.: с. 33.
Жигайлова, М. А. Физическое воспитание как необходимое условие развития навыков саморегуляции поведения детей / М. А. Жигайлова // Детство. Отрочество. Юность. - 2015. - № 5/6. - С. 72-90. - Библиогр.: с. 89-90 (23 назв.).
Кайгородова, Е. В. Утренняя гимнастика для старших дошкольников / Кайгородова Е. В. // Инструктор по физкультуре. - 2014. - № 1. - С. 118-122.
Копытова, О. А. Здоровьесберегающие технологии в работе с дошкольниками : [в т. ч. конспект занятия для ст. дошкольников "День здоровья в старшей группе"] / Копытова О. А. // Инструктор по физкультуре. - 2013. - № 7. - С. 80-91.
Ларцева, Л. В. Современные подходы к физическому воспитанию дошкольников : [содерж. и анализ модели оздоровления детей ст. дошк. возраста] / Ларцева Л. В. // Инструктор по физкультуре. - 2013. - № 2. - С. 100-107. - Библиогр.: с. 107.
Мелехина, Н. А. Дифференцированный подход в физическом воспитании мальчиков и девочек старшего дошкольного возраста / Мелехина Н. А. // Инструктор по физкультуре. - 2012. - № 1. - С. 108-120.
Николашина, И. В. Учет гендерных особенностей детей в физическом воспитании в ДОУ / Николашина И. В. // Инструктор по физкультуре. - 2012. - № 2. - С. 17-31. - 4 прил.
Попкова, Н. В. Индивидуализация процесса физического воспитания детей старшего школьного возраста на основе учета особенностей телосложения / Н. В. Попкова // Теория и практика физической культуры. - 2010. - № 5. - С. 36-38. - Библиогр.: с. 38 (4 назв.).
См. также ответы на запросы №№ 5713, 7859, 8024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Проблема обеспечения качества дошкольного образования в условиях введения ФГОС : материалы II Всерос. науч.-практ. конф., 17-18 окт. 2013 г. / [редкол.: Дядюнова И. А. и др.]. - Орел : Пед. о-во России, 2013. - 344 с. - Библиогр. в конце докл. - Из содерж.: : Формирование у старших дошкольников положительной мотивации к занятиям физической культурой / Е. В. Гавришова, С. К. Звягинцева. - С. 87-93 ; Педагогические возможности формирования социального опыта в спортивно-игровой деятельности у старших дошкольников / О. Г. Галимская. - С. 93-99 ; Развитие тонкой моторики старших дошкольников средствами физической культуры / Е. М. Сокорева, Л. В. Дорошина. - С. 270-276.
Сиваков, В. И. Методика воспитания физических качеств у старших дошкольников в физкультурно-спортивной деятельности : учеб. пособие / В. И. Сиваков, Д. В. Сиваков ; М-во образования и науки Рос. Федерации, Федер. гос. бюджет. образоват. учреждение высш. проф. образования "Челяб. гос. пед. ун-т". - Челябинск : Изд-во ЧГПУ, 2015. - 107 с. - Библиогр.: с. 74-95 (187 назв.).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- Из содерж.: Использование нетрадиционного физкультурного оборудования как средство физического развития детей старшего дошкольного возраста / Н. В. Малякина, Л. П. Скурлатова. - С. 128-133.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2026-10-03T01:34:45+03:00</dcterms:created>
  <dcterms:modified xsi:type="dcterms:W3CDTF">2026-10-03T01:34:45+03:00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