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№8252 (Мурманск) от 8 мая 2016
</w:t>
      </w:r>
    </w:p>
    <w:p>
      <w:pPr/>
      <w:r>
        <w:rPr/>
        <w:t xml:space="preserve">Помогите, пожалуйста, подобрать список литературы по теме: "Специфика влияния занятий фитнес-аэробикой на самооценку женщин"
См. ответ на запрос № 8251.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2026-10-02T23:34:58+03:00</dcterms:created>
  <dcterms:modified xsi:type="dcterms:W3CDTF">2026-10-02T23:34:58+03:00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