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№8254 (Мурманск) от 10 мая 2016
</w:t>
      </w:r>
    </w:p>
    <w:p>
      <w:pPr/>
      <w:r>
        <w:rPr/>
        <w:t xml:space="preserve">Здравствуйте, есть ли в ваших архивах планы городской застройки 50-60-70х годов?
Здравствуйте. В фондах библиотеки нет планов городской застройки города Мурманска. Возможно, Вам будут интересны следующие издания:
38.9кр ; П37 План по благоустройству г. Мурманска на 1966 г. - [Мурманск : б. и., 1966]. - 64 с. (Бр-1 - ХР Бр-1 - ХР Бр-1 – ХР)
38.9кр ; П37 План по благоустройству г. Мурманска на 1967 г. - [Мурманск : б. и., 1967]. - 65 с. (Бр-1 – ХР)
В отделе краеведения также самостоятельно можно поработать с тематическим разделом «Планировка, застройка, благоустройство г. Мурманска»  карточного Сводного систематического краеведческого каталога «Мурманская область».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2026-10-02T23:35:08+03:00</dcterms:created>
  <dcterms:modified xsi:type="dcterms:W3CDTF">2026-10-02T23:35:08+03:00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