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№8387 (Мурманск) от 6 июня 2016
</w:t>
      </w:r>
    </w:p>
    <w:p>
      <w:pPr/>
      <w:r>
        <w:rPr/>
        <w:t xml:space="preserve">Здравствуйте, помогите подобрать литературу об Интернет-мемах. Спасибо огромное за предыдущий ответ!
Здравствуйте, Алла. Предлагаем Вам библиографический список:
Книга
81.411.2; Р89 81.411.2; Р89 Русский язык и новые технологии : [коллектив. моногр.]. - Москва : Новое лит. обозрение, 2014. - 247 с. : ил., табл. - Из содерж.: Мем в русскоязычном интернете: опыт деконструкции / М. А. Кронгауз. - С. 87-95. (1758665 - ХР)
Статьи
Бабич, К. Интернет-революция среднего класса? / К. Бабич // Журналист. - 2012. - № 1. - С. 42.
Голынко-Вольфсон, Д. Демотиваторы / Д. Голынко-Вольфсон // Искусство кино. - 2012. - № 5. - С. 90-97.
Грень, И. Родом из Сети : топ-10 интернет-мемов / И. Грень // Hard'n'Soft. - 2012. - № 9. - С. 90-92.
Змазнева, О. А. Феномен интернет-мема / О. А. Змазнева, Н. В. Исаева // Русская речь. - 2014. - № 3. - С. 62-67.
Кронгауз, М. Мемы в интернете: опыт деконструкции / М. Кронгауз // Наука и жизнь. - 2012. - № 11. - С. 127-132.
Лагутенкова, В. Репликация смешного / В. Лагутенкова // Диалог искусств. - 2013. - № 5. - С. 100-102 .
Смирнов, Е. Мем / Е. Смирнов // Технология. - 2015. - № 2. - С. 54-57.
Электронные ресурсы (с текстами документов можно поработать в залах каталогов и электронных ресурсов на 3-м этаже библиотеки)
Белкина, Ю. А. Мем как часть Интернет-дискурса [Электронный ресурс] / Белкина Ю. А., Куценко Е. В. // Азимут научных исследований: педагогика и психология. - 2014. - № 4. - С. 77-79. - Режим доступа: http://elibrary.ru, регламентир. (06.06.2016).
Овчинников, Ю. Д. Интернет-мем как феномен современной информационной культуры [Электронный ресурс] / Овчинников Ю. Д., Холодков М. Ю. // Социальное воспитание. - 2015. - № 2. - С. 72-75. - Режим доступа: http://elibrary.ru, регламентир. (06.06.2016).
Часовский, Н. В. Интернет-мем как особый жанр коммуникации [Электронный ресурс] / Часовский Н. В. // Ученые записки Забайкальского государственного университета. Серия: Филология, история, востоковедение. - 2015. - № 2. - С. 124-127. - Режим доступа: http://elibrary.ru, регламентир. (06.06.2016).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2026-10-02T18:23:40+03:00</dcterms:created>
  <dcterms:modified xsi:type="dcterms:W3CDTF">2026-10-02T18:23:40+03:00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