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 () от 19 сентября 2007
</w:t>
      </w:r>
    </w:p>
    <w:p>
      <w:pPr/>
      <w:r>
        <w:rPr/>
        <w:t xml:space="preserve">Какая в фондах МГОУНБ имеется литература по предметам Введение в теорию межкультурной коммуникации и Лингвострановедение?
Уважаемая Светлана!
Предлагаем Вам список литературы по Вашей теме:
1.	60.5я73; Г91 Грушевицкая, Т. Г. Основы межкультурной коммуникации / Т. Г. Грушевицкая, В. Д. Попков, А. П. Садохин ; под ред. А. П. Садохина. - М. : ЮНИТИ-ДАНА, 2003. - 352 с. (1615290)
2.	81.432.1-94; К12 Кабакчи, В. В. Практика английского языка межкультурного общения : religion, Christianity, Russian Orthodoxy (Pravoslavie) : учеб. пособие / В. В. Кабакчи ; С.-Петерб. ин-т внешнеэкон. связей, экономики и права, О-во "Знание" Санкт-Петербурга и Ленингр. обл. - СПб., 2001. - 172,[3] с. (1601787)
3.	81.2-9М; Л59 Лингвистика и методика: современные тенденции и направления : материалы науч.-практ. конф., 15-16 нояб. 2004 г. / Федер. агентство по образованию, Мурм. гос. пед. ун-т ; [отв. ред. С. М. Зенкевич]. - Мурманск : МГПУ, 2005. - 97 с. (1634813; 1634814)
4.	26.890(4Вел)я73; М69 Михайлов, Н. Н. Лингвострановедение Англии = English Cultural Studies : учеб. пособие (для филол. фак. и фак. иностр. яз. вузов] / Н.Н. Михайлов. - М. : Академия, 2003. - 205,[1] с. : ил. - (Высшее образование). (1623279)
5.	81.432.1-923; О-97 Ощепкова, В. В. Язык и культура Великобритании, США, Канады, Австралии, Новой Зеландии / В. В. Ощепкова. - М. : Глосса-Пресс ; СПб. : Каро, 2004. - 335, [1] с. (1631427)
6.	60.5я73; П27 Персикова, Т. Н. Межкультурная коммуникация и корпоративная культура : / Т. Н. Персикова. - М. : Логос, 2002. - 224 с. ; 21 см. - (Учебник XXI века). (1616836) 
7.	60.5я7; Р79 Рот, Ю. Межкультурная коммуникация = Interkulturelle kommunikation : теория и тренинг : учеб.-метод. пособие : / Ю. Рот, Г. Коптельцева. - М. : ЮНИТИ-Дана, 2006. - 223 с. (1640461)
8.	60.5я73; С14 Садохин, А. П. Теория и практика межкультурной коммуникации / А. П. Садохин. - М. : ЮНИТИ-ДАНА, 2004. - 271 с. ; 20 см. - (Cogito ergo sum). (1629919 ; 1631093)
9.	81.432.1-923; Т35 Тер-Минасова, С. Г. Язык и межкультурная коммуникация / С. Г. Тер-Минасова ; Моск. гос. ун-т им. М. В. Ломоносова. - М. : Изд-во Моск. ун-та, 2004. - 350 с., [8] л. ил. : ил. - (Классический университетский учебник / ред. совет: В. А. Садовничий и др.). (1640459 ; 1640460)
***
10.	Воркачев С. Г. Лингвоконцептология и межкультурная коммуникация: истоки и цели // Филологические науки. – 2005. - N 4. - С. 76 – 83.
11.	Галинская И. Л. Мультикультурализм и межкультурная коммуникация // Культурология : дайджест. – 2005. - N 4 (окт.-дек.). - С. 6-10.
12.	Донец, П. Н. К вопросу об исследовательской единице межкультурной коммуникации // Вопросы языкознания. - 2004. – N 6. - С. 93-99.
13.	Кузнецова Т. Ф. Социокультурные взаимодействия и межкультурные коммуникации // Философ. науки. – 2003. - N 5. - С. 129-135.
14.	Милосердова Е. В. Национально - культурные стереотипы и проблемы межкультурной коммуникации // Иностранные языки в школе. – 2004. - N 3. - С. 80 – 84.
15.	Новикова Н. С. Коммуникативная норма и лингвистические проблемы межкультурной коммуникации // Филологические науки. – 2006. - N 2. - С. 93-100.
С уважением, гл. библиограф Ю. В. Сосипатрова.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2026-10-19T18:13:57+03:00</dcterms:created>
  <dcterms:modified xsi:type="dcterms:W3CDTF">2026-10-19T18:13:57+03:00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