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№8472 (Костромская область) от 7 августа 2016
</w:t>
      </w:r>
    </w:p>
    <w:p>
      <w:pPr/>
      <w:r>
        <w:rPr/>
        <w:t xml:space="preserve">Являюсь автором ряда статей, связанных с Мурманском. В частности, в сб. "Воспитание патриотизма и гражданственности в отечественной истории: традиции и современность : материалы регион. науч.-практ. конф., 6-7 апр. 2005 г. / [отв. ред. : В. Э. Черник].-Мурманск : МГПУ, 2006. – 156 с. опубликована статья  "Здравоохранение Кольского Заполярья в годы Великой Отечественной войны" (с. 130-137). Прошу выслать : копию титульного листа сборника и копию моей статьи. 
С уважением, Н.А. Антипина, к.п.н.
Здравствуйте, Надежда Анатольевна. Копии титульного листа и Вашей статьи Вы можете заказать через электронную доставку документов для физических лиц:
74.200.50кр ; В77 Антипина, Н. А. Здравоохранение Кольского Заполярья в годы Великой Отечественной войны / Н. А. Антипина // Воспитание патриотизма и гражданственности в отечественной истории: традиции и современность : материалы регион. науч.-практ. конф., 6-7 апр. 2005 г. / [отв. ред.: В. Э. Черник]. - Мурманск, 2006. - С. 130-137. (1637428 - ХР-Обяз.экз. ; 1637429 - ХР ; 1638559 – ХР ; 1638560 – ХР)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2026-10-02T15:18:10+03:00</dcterms:created>
  <dcterms:modified xsi:type="dcterms:W3CDTF">2026-10-02T15:18:10+03:00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