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№8490 (Мурманск) от 29 августа 2016
</w:t>
      </w:r>
    </w:p>
    <w:p>
      <w:pPr/>
      <w:r>
        <w:rPr/>
        <w:t xml:space="preserve">Уважаемые библиографы, добрый день! Подберите, пожалуйста, литературу по теме: "Экспертиза образовательных систем". Спасибо.
Здравствуйте, Ирина.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Пойзнер, Б. Н. Экспертиза образовательной системы как стимул метасистемного перехода в ней [Электронный ресурс] / Пойзнер Б. Н., Соснин Э. А. // Экономика образования. - 2011. - № 4. - С. 139-147. – Режим доступа: http://elibrary.ru/, регламентир. (29.08.2016).
Сидорина, Т. В. Теоретические основы разработки концепции экспертирования образовательных систем [Электронный ресурс] / Сидорина Т. В. // Философия образования. - 2011. - Т. 39, № 6. - С. 63-68. – Режим доступа: http://elibrary.ru/, регламентир. (29.08.2016).
Предлагаем ознакомиться со списком литературы из Базы данных «Архив выполненных справок»:
Экспертиза в образовании [Электронный ресурс] : библиогр. список (1999-2010 гг.) / Мурм. гос. обл. универс. науч. б-ка ; сост. Т. В. Воложанина. – Электрон. дан. - Мурманск : МГОУНБ, 2010. - 5 с. – Режим доступа: http://opac.mgounb.ru/opacg/archive/exspert.doc, свобод. (29.08.2016).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Белова, С. Н. Проектирование и экспертиза образовательных систем [Электронный ресурс] / С. Н. Белова ; Мин-во образования и науки Рос. Федерации, Гос. образоват. учреждение высш. проф. образования "Кур. гос. ун-т", Центр дистанц. обучения. - Курск : Кур. гос. ун-т, 2011. - Системные требования: Flash-плеер ; Подкл. к сети Интернет рек. скорость подкл. 512 Кбит/сек. ; Firefox (3.0 и выше) или IE (7 и выше) или Opera (10.00 и выше) ; Flash Player. 1 электрон. опт. диск (CD-ROM) ; 12 см.
Диагностика как фактор развития образовательной системы : учеб. пособие / Ленингр. обл. ин-т усовершенствования учителей ; [Г. А. Деминова и др.]. – Санкт-Петербург : ЛОИУУ, 1995. - 80 с. : ил.
Методические рекомендации по проведению экспертизы программы развития образовательной системы г. Кронштадта / Администрация Кронштадта. Район. отд. образования ; [разраб. Батраковой И. С. и Тряпицыной А. П.]. - [Кронштадт] : [Б. и.], 1995. - 55 с. - Библиогр.: с. 22.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2026-10-02T14:24:31+03:00</dcterms:created>
  <dcterms:modified xsi:type="dcterms:W3CDTF">2026-10-02T14:24:31+03:00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