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№8520 (Мурманск) от 13 сентября 2016
</w:t>
      </w:r>
    </w:p>
    <w:p>
      <w:pPr/>
      <w:r>
        <w:rPr/>
        <w:t xml:space="preserve">Здравствуйте! Помогите, пожалуйста, подобрать литературу за последние 5-6 лет по теме "Исследовательские и проектные работы учащихся по географии". Спасибо!
Здравствуйте, Ирина. Предлагаем Вам библиографический список:
Книги
74.262.6 ; Г35 География : 7-10-е кл. : активизация познават. деятельности учащихся : исслед. работы, уроки, проекты / Изд-во "Учитель" ; авт.-сост. В. Н. Иванова [и др.]. - Волгоград : Учитель, 2009. - 218 с. : табл. - (Творческая мастерская учителя). - Библиогр.: с. 212-216 (58 назв.). (1689263 - ЧЗ ; 1689264 – АБ)
74.262.6 ; Г35 География : 9-11-е классы : проект. деятельность учащихся / Изд-во "Учитель" ; авт.-сост. Н. В. Яковлева. - Волгоград : Учитель, 2008. - 141 с. : ил. - (Новое в преподавании в школе). - Библиогр.: с. 139-141. (1689374 – АБ)
Статьи
Аксенова, И. Топонимика улиц : орг. исслед. работы учащихся по теме: "Исслед. геогр. составляющих в названиях улиц Юж. административ. округа г. Москвы" / И. Аксенова // География - Первое сентября. - 2016. - № 4. - С. 6-7 : ил.
Макарова, Е. Н. Исследовательская деятельность учащихся на уроке географии / Е. Н. Макарова // География в школе. - 2012. - № 4. - С. 37-38.
Меркулова, М. И. Работа над проектом "Живые родники России" / М. И. Меркулова // География и экология в школе XXI века. - 2015. - № 2. - С. 55-58. - Библиогр.: с. 58 (2 назв.).
Новикова, Я. Э. Проектная деятельность учащихся как условие интеграции знаний / Я. Э. Новикова // География в школе. - 2011. - № 10. - С. 40-43 : 4 табл. - Библиогр.: с. 43 (3 назв.).
Путилова, Н. К. Проект "Этот удивительный и загадочный мир белого камня" / Н. К. Путилова // География и экология в школе XXI века. - 2012. - № 3. - С. 10-20.
Солодухина, Н. Н. Совершенствование процесса обучения географии на основе проектной деятельности / Н. Н. Солодухина // География в школе. - 2012. - № 3. - С. 45-48.
Федоров, П. Исследовательское обучение. На уроке и вне / П.  Федоров // География – Первое сентября. - 2015. - № 9. - С. 22-25 : ил.
Шеманаев, В. А. Развитие самостоятельной исследовательской деятельности учащихся через реализацию метода проектов / В. А. Шеманаев // География и экология в школе XXI века. - 2012. - № 1. - С. 70-76. - Библиогр.: с. 76 (3 назв.).
Электронные ресурсы (с текстами документов можно поработать в залах каталогов и электронных ресурсов на 3-м этаже библиотеки)
Аргунова, У. М. Проектная и исследовательская деятельность как средство повышения мотивации учащихся при изучении географии [Электронный ресурс] / Аргунова У. М. // Развитие современного образования: теория, методика и практика. - 2015. - № 4 (6). - С. 298-301. – Режим доступа: http://elibrary.ru/, регламентир. (14.09.2016).
Шайдурова, М. А. Научно-исследовательская деятельность школьников по географии [Электронный ресурс] / Шайдурова М. А. // Современная система образования: опыт прошлого, взгляд в будущее. - 2012. - № 1. - С. 318-322. – Режим доступа: http://elibrary.ru/, регламентир. (14.09.2016).
Предлагаем ознакомиться со списком литературы в Базе данных «Архив выполненных справок»: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- Мурманск : МГОУНБ, 2006. - 56 с. – Режим доступа: http://opac.mgounb.ru/opacg/archive/nauch_iss.doc, свобод. (14.09.2016).
См. ответы на запрос № 7766 в архиве выполненных справок «Виртуального библиографа» и № 15451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Географические науки и образование : материалы IV всерос. науч.-практ. конф., г. Астрахань, 25 марта 2011 г. / [редкол.: М. М. Иолин и др.]. - Астрахань : Астрах. ун-т, 2011. - 188 с. : ил., карт., табл. - Библиогр. в конце ст. – Из содерж.: Методика развития исследовательской деятельности учащихся основной школы в рамках геолого-краеведческого факультатива "Геология родного края" : (на примере Павлов. р-на Нижегор.обл.) / Чебурков Д. Ф. - С. 30-32 ; Методы географических исследований в школьных научно-исследовательских работах / Безуглова М. С. - С. 38-42.
Инновационные методы и формы организации учебного процесса и внеурочной деятельности, ориентированные на развитие одаренности у обучающихся : материалы I Регион. науч.-метод. конф., провед. в рамках нац. образоват. инициативы "Наша новая школа" на базе МОУ "Лицей № 14" им. М. М. Громова", г. о. Жуковского Моск. обл. (27 янв. 2012 г.) / [отв. ред.: Н. А. Васина]. - Москва : Спутник+, 2012. - 215 с. : ил., табл. - Библиогр. в конце ст. – Из содерж.: Проектно-исследовательская деятельность, как один из методов работы районной школы "Одаренные дети" по географии / Е. В. Виниченко. - С. 122-127.
Коростелева, В. А. Сущность исследовательской деятельности : (на примере исслед. деятельности по географии) / В. А. Коростелева // Исследовательская работа школьников : науч.-метод. журн. - 2011. - № 2 (36). - C. 17-40.
Системно-деятельностный подход в предметном обучении как главное условие реализации требований ФГОС нового поколения : материалы Всерос. науч.-практ. конф., 27 окт. 2011 г. / [редкол.: Юнусбаев Б. Х. и др.]. - Уфа : Изд-во ИРО РБ Вентана-Граф, 2011. - 398 с. : ил., табл. - Библиогр. в конце докл. – Из содерж.: Развитие общих исследовательских умений и навыков школьников в обучении географии / Сыртланова Э. Р. - С. 85-89.
Торгашев, Р. Е. Оценка и способы формирования исследовательской компетенции у обучающихся по географии : монография / Р. Е. Торгашев ; М-во образования Моск. обл., Гос. образоват. учреждение высш. проф. образования Моск. гос. обл. ун-т, Рос. гос. гуманит. ун-т. - Москва : Изд-во МГОУ, 2013. - 335 с. : ил. - Библиогр.: с. 68-84 (219 назв.), 284-286 (31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2026-10-02T12:43:12+03:00</dcterms:created>
  <dcterms:modified xsi:type="dcterms:W3CDTF">2026-10-02T12:43:12+03:00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