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№8586 (Мурманск) от 10 октября 2016
</w:t>
      </w:r>
    </w:p>
    <w:p>
      <w:pPr/>
      <w:r>
        <w:rPr/>
        <w:t xml:space="preserve">Уважаемые библиографы, добрый день! Проверьте, пожалуйста библиографическое описание книг:
Серия «Стандарты второго поколения» «Организация внеурочной деятельности школьников: методический конструктор» П .В. Степанов, Д.В. Григорьев. М. Издательство Просвещение, 2010 год;
авторская программа комбинаторного типа «Хоровод муз» авт. Гусева Е.В.;
программа «Хор» для внешкольных учреждений и общеобразовательных школ автор Т.Н. Овчинникова (М.: Просвещение, 1986). 
ЮГО-ВОСТОЧНОЕ УПРАВЛЕНИЕ ОБР
Здравствуйте, Ирина. Предлагаем Вам библиографическое описание первой книги:
Григорьев, Д. В. Внеурочная деятельность школьников : метод. конструктор : пособие для учителя / Д. В. Григорьев, П. В. Степанов.  - Москва : Просвещение, 2010. - 223 с. : табл. - (Стандарты второго поколения).
К сожалению, опубликованных программ, по указанным Вами данным, выявить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2026-10-02T10:08:39+03:00</dcterms:created>
  <dcterms:modified xsi:type="dcterms:W3CDTF">2026-10-02T10:08:39+03:00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