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№8619 (Мурманск) от 23 октября 2016
</w:t>
      </w:r>
    </w:p>
    <w:p>
      <w:pPr/>
      <w:r>
        <w:rPr/>
        <w:t xml:space="preserve">Здравствуйте! Подберите пожалуйста литературу по теме "Программа военно-полевых сборов с юношами допризывного возраста". Литература должна быть не старше 2010 года. В список литературы могут входить как книги, так и статьи из специальных периодических изданий. Спасибо большое. С уважением Виктор Сафронов.
Здравствуйте, Виктор. Предлагаем Вам библиографический список:
Статьи
Охалова, Т. Были сборы недолги: опыт проведения учебных военно-полевых сборов / Т. Охалова, А. Пономарев // Основы Безопасности Жизнедеятельности. - 2012. - № 2. - С. 53-60.
Сыцевич, Н. Юные спасатели, шаг в строй! : у кадетов Североморска - новая специализация / Н. Сыцевич ; фот. авт. // Мурманский вестник. - 2010. - 20 окт. - С. 2.
Электронные ресурсы (с текстами документов можно поработать в залах каталогов и электронных ресурсов на 3-м этаже библиотеки)
 Долженко, Б. Г. Формирование патриотизма и духовно-нравственных ценностей подрастающего поколения на примере специализированных факультативных групп добровольной подготовки к военной службе [Электронный ресурс] / Долженко Б. Г. // II Рождественские образовательные чтения «Традиции и новации: культура, общество, личность» : межвузов. сб. науч.–метод. ст. / под. ред. Е. В. Ракитиной. – Тюмень, 2016. - С. 51-56. - Режим доступа: http://elibrary.ru, регламентир. (24.10.2016).
Легких, М. В. Патриотизм по-Ключински [Электронный ресурс] / М. В. Легких // Народное образование. - 2010. - № 4. - С. 190-195. - Режим доступа: http://elibrary.ru, регламентир. (24.10.2016).
Соловьев, Е. К. Военно-полевые сборы студентов как условие подготовки юношей к службе в армии [Электронный ресурс] / Е. К. Соловьев // Современные проблемы развития образования и воспитания молодежи : сб. материалов 4-й междунар. науч.-практ. конф. – Махачкала, 2013. - С. 100-101. - Режим доступа: http://elibrary.ru, регламентир. (24.10.2016).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2026-10-02T08:55:19+03:00</dcterms:created>
  <dcterms:modified xsi:type="dcterms:W3CDTF">2026-10-02T08:55:19+03:00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