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№8631 (Мурманская область) от 26 октября 2016
</w:t>
      </w:r>
    </w:p>
    <w:p>
      <w:pPr/>
      <w:r>
        <w:rPr/>
        <w:t xml:space="preserve">Добрый день, помогите, пожалуйста подобрать информацию по теме "Секретная арктическая база нацистов в Киркенесе". Заранее спасибо!
Здравствуйте, Ольга.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63.3(4Гем) ; К56 Ковалев, С. А. Арктические тени Третьего рейха / С. Ковалев. - Москва : Вече, 2010. – 427 с. (1697559 – ХР ; 1697560 – АБ ; 1702219 – АБ)
63.3(4) ; Н84 Носков, А. М. Норвегия во второй мировой войне 1940-1945  / А. М. Носков ; АН СССР, Ин-т воен. истории М-ва обороны СССР. - Москва : Наука, 1973. - 276 с. (767166 – ЧЗ ; 768078 – ХР ; 852014 – АБ ; 1656509 – ОКСЛ)
63.3(4Нор)6; F69 Fløtten, F. Festung Kirkenes : okkupasjon og frigjøring av Sør-Varanger / F. Fløtten. - Bjørnevatn : K. Jochimsen, 1993. - 155 s. (И-12737 - ИНО)
63.3(2Рос-4Мур)кр; G30 G30 Gebhardt, J. F. The Petsamo-Kirkenes operation: soviet breakthrough and pursuit in the Arctic, october 1944 / J. F. Gebhardt. - Kansas : Combat Studies Institute, [1990]. - 182 p. (И-14943 - ИНО И-15099 - ИНО)
63.3(4Нор); N78 Nordhus, H. Kirkenes i krigsåra, 1940-1945 : Kirkenes brannvesens og Det sivile luftverns beretning / ved H. Nordhus. - Sør-Varanger : Sør-Varanger Kommune, 1948. - 69 s. (И-10897 - ИНО)
Электронные ресурсы
Claasen, A. The German Invasion of Norway, 1940: The Operational Intelligence Dimension [Electronic resource] / A. Claasen // Journal of Strategic Studies. - Electronic data. – 2004. – Vol. 27. - № 1 - P. 114-135 - Mode of access: http://www.tandfonline.com  регламентир. (26.10.2016).
Udgaard, N. M. Norway between East and West in World War II [Electronic resource] / N. M. Udgaard // Cooperation and Conflict. - Electronic data. – 1973. - Vol. 8, № 2. – P. 91-117. - Mode of access:  http://online.sagepub.com, регламентир. (26.10.2016).
Оглавления и фрагменты из книг можно также заказать из фондов других библиотек страны:
Редер, Э. Гросс-адмирал : воспоминания командующего ВМФ третьего рейха, 1935-1943 / Э. Редер ; [пер. В. Д. Кайдалова]. - Москва : Центрполиграф , 2004. – 488 с.
С уважением, главный библиограф центральной справочной службы Яловенко Л. В. и главный библиограф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2026-10-02T08:35:49+03:00</dcterms:created>
  <dcterms:modified xsi:type="dcterms:W3CDTF">2026-10-02T08:35:49+03:00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