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№8691 (Мурманск) от 21 ноября 2016
</w:t>
      </w:r>
    </w:p>
    <w:p>
      <w:pPr/>
      <w:r>
        <w:rPr/>
        <w:t xml:space="preserve">Пожалуйста, подберите мне литературу для диссертации по теме:
Спортивное право стран Скандинавии.
Здравствуйте, К сожалению, материалов строго отвечающих Вашей теме найти не удалось. Возможно, Вам будут полезны следующие издания: 
Книги
67.401.122я73; А47 Алексеев, С. В. Спортивное право России : [учебник ] / С. В. Алексеев ; под ред. П. В. Крашенинникова . - 3-е изд., перераб. и доп. – Москва : ЮНИТИ-ДАНА : Закон и право, 2012. - 1053 с. : ил., портр. (1714066 - ЧЗ)
67.911.223; И26 Иглин, А. В. Спорт и право : (междунар. аспект) : монография / А. В. Иглин. – Москва : Юрлитинформ, 2012. – 291 с. - (Спортивное право). (1717466 - ХР)
67.401.12; Ю76 Юрлов, С. А. Спортивные споры и их разрешение: теория и практика (на примере индивидуальных видов спорта) = Sports disputes and their settlement in terms of theory and practice (by the example of individual sports) / С. А. Юрлов. – Москва : Infotropic media : Инфотропик Медиа, 2015. - 270 с. : ил., табл. (1762317 - ЧЗ)
Статьи
Захарова, Л. На старт, внимание... спортивное право. Международно-правовая "Баллада о спорте" / Л. Захарова // Международная жизнь. - 2011. - № 8. - С. 106-124.
Иглин, А. В. Европейское спортивное движение: правовые основы и перспективы / А. В. Иглин // Российская юстиция. - 2012. - № 11. - С. 29-30.
Пандей, Д. Арбитраж в спортивном праве: альтернативное разрешение споров в lex sportiva / Д. Пандей ; пер. с англ. И. М. Мутай // Известия вузов. Правоведение. - 2012. - № 4. - С. 77-87.
Юрлов, С. А. Спортивные споры, вытекающие из проведения соревнований = Sport disputes arising out of sport competitions / С. А. Юрлов // Адвокат. - 2014. - № 10. - С. 45-50.
Электронные ресурсы (с текстами документов можно поработать в залах каталогов и электронных ресурсов на 3-м этаже библиотеки, на англ.яз - в отд. лит-ры на иностр.яз, 4 эт.)
Алексеев, С. В. Олимпийское право как новая подотрасль международного спортивного права: некоторые актуальные вопросы [Электронный ресурс] / Алексеев С. В. // Культура физическая и здоровье. - 2011. - № 2. - С. 4-11. – Режим доступа: http://elibrary.ru, регламентир. (23.11.2016).
Магденко, А. Д. Международное спортивное право: проблемы статуирования отрасли [Электронный ресурс]  / Магденко А. Д. // Правопорядок: история, теория, практика. - 2013. - Т. 1, № 1. - С. 12-15. – Режим доступа: http://elibrary.ru, регламентир. (23.11.2016).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Гехтер Хубер, И. Швейцария как центр международного спортивного права / Гехтер Хубер И. // Спорт: экономика, право, управление. - 2011. - № 3. - С. 16-17.
Enjolras, B. Policy-Making in Sport: The Norwegian Case [Electronic resource] / B. Enjolras // International Review for the Sociology of Sport. - 2007. - Vol. 42, № 2. – P. 201-216. - Mode of access: http://online.sagepub.com, регламентир. (23.11.2016).
Skirstad, B. Issues and problems in the organization of children’s sport: A case study of Norway [Electronic resource] / B. Skirstad // European Physical Education Review. - 2012. - Vol. 18, № 3. – P. 309-321. - Mode of access: http://online.sagepub.com, регламентир. (23.11.2016).
С уважением, Данилова М. М., главный библиограф центральной справочной службы и Кочергина Л. Г., 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2026-10-02T06:37:17+03:00</dcterms:created>
  <dcterms:modified xsi:type="dcterms:W3CDTF">2026-10-02T06:37:17+03:00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