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№8744 (Мурманск) от 2 декабря 2016
</w:t>
      </w:r>
    </w:p>
    <w:p>
      <w:pPr/>
      <w:r>
        <w:rPr/>
        <w:t xml:space="preserve">Добрый день, можно подорбрать список литературы за последний год по теме: "Формирование информационной культуры личности". Спасибо
Здравствуйте, Сергей. Предлагаем Вам библиографический список:
Статьи
Зайцева, Е. М. Развитие классификаций библиотечно-информационной сферы и форм их представления и использования / Е. М. Зайцева // Научные и технические библиотеки. - 2016. - № 1. - С. 51-55.
«Информационно-библиографическая культура»: современные подходы к преподаванию (из опыта библиотеки Челябинского государственного университета) / Л. В. Котко [и др.] // Научные и технические библиотеки. - 2016. - № 4. - С. 91-96.
Казанцева, Е. А. Информационная культура: постановка проблемы преемственности / Е. А. Казанцева, М. А. Подольская // Современная библиотека. - 2016. - № 3. - С. 69-71 : фот.
Котко, Л. В. Информационно-библиографическая культура: новые подходы к преподаванию / Л. В. Котко, С. В. Мусина, С. И. Фролова // Современная библиотека. - 2016. - № 6. - С. 90-91. - Библиогр.: с. 91 (3 назв.)
Максимова, Е. Б. Развитие у студентов информационной культуры средствами современных коммуникационных технологий / Е. Б. Максимова // Среднее профессиональное образование. - 2016. - № 4. - С. 35-38. - Библиогр.: с. 38 (4 назв.).
Сукиасян, Э. Р. Тезаурофасет - ИПЯ ХХI века / Э. Р. Сукиасян // Научные и технические библиотеки. - 2016. - № 1. - С. 73-81.
Теплая, Н. А. Методики формирования и развития компонентов информационной культуры специалиста инженерного профиля при уровневом обучении / Н. А. Теплая // Информатика и образование. - 2016. - № 5. - С. 33-37. - Библиогр.: с. 37 (10 назв.).
Хачатурян, А. Информационная культура и управление знаниями в компании / А. Хачатурян // Проблемы теории и практики управления. - 2016. - № 3. - С. 74-81.- Библиогр.: с. 81 (5 назв.).
Шапиро, Н. Г. Информационная грамотность: сотрудничество библиотек и университетов во Франции / Н. Г. Шапиро // Библиография. - 2016. - № 2. - С. 100-121.
Шелковникова, О. А. Опыт становления информационной культуры педагога в образовательной среде школы / О. А. Шелковникова // Информатика и образование. - 2016. - № 1. - С. 44-49 : табл. - Библиогр.: с. 49 (6 назв.).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2026-10-02T04:15:57+03:00</dcterms:created>
  <dcterms:modified xsi:type="dcterms:W3CDTF">2026-10-02T04:15:57+03:00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