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№8786 (Мурманск) от 13 декабря 2016
</w:t>
      </w:r>
    </w:p>
    <w:p>
      <w:pPr/>
      <w:r>
        <w:rPr/>
        <w:t xml:space="preserve">Помощь на оформление библиографического описания:
Муковисцидоз (клиническая картина,диагностика, лечение, реабилитация, диспансеризация). – А.В.Орлов, О.И. Симонова, Е.А. Рославцева, Д.И. Шадрин. Санкт-Петербург, 2016г.
Здравствуйте, Анна. Нашла издание только 2014 г. Предлагаю Вам его библиографическое описание:
Муковисцидоз (клиническая картина, диагностика, лечение, реабилитация, диспансеризация) : учеб. пособие для врачей / А. В. Орлов [и др.]. - 2-е изд., доп. и перераб. - Санкт-Петербург : Изд-во СЗГМУ им. И. И. Мечникова, 2014. - 160 с.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2026-10-02T02:55:39+03:00</dcterms:created>
  <dcterms:modified xsi:type="dcterms:W3CDTF">2026-10-02T02:55:39+03:00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